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55BF" w14:textId="1A8BDFC4" w:rsidR="00E714C8" w:rsidRPr="00CA21F5" w:rsidRDefault="006E3CFA" w:rsidP="00E714C8">
      <w:pPr>
        <w:tabs>
          <w:tab w:val="left" w:pos="2127"/>
        </w:tabs>
        <w:jc w:val="right"/>
        <w:rPr>
          <w:rFonts w:eastAsia="標楷體" w:cstheme="minorHAnsi"/>
          <w:b/>
          <w:bCs/>
          <w:color w:val="000000"/>
          <w:kern w:val="0"/>
          <w:szCs w:val="24"/>
          <w:bdr w:val="single" w:sz="4" w:space="0" w:color="auto"/>
        </w:rPr>
      </w:pPr>
      <w:r w:rsidRPr="00CA21F5">
        <w:rPr>
          <w:rFonts w:eastAsia="標楷體" w:cstheme="minorHAnsi"/>
          <w:b/>
          <w:bCs/>
          <w:color w:val="000000"/>
          <w:kern w:val="0"/>
          <w:szCs w:val="24"/>
          <w:bdr w:val="single" w:sz="4" w:space="0" w:color="auto"/>
        </w:rPr>
        <w:t xml:space="preserve"> </w:t>
      </w:r>
      <w:r w:rsidR="00E714C8" w:rsidRPr="00CA21F5">
        <w:rPr>
          <w:rFonts w:eastAsia="標楷體" w:cstheme="minorHAnsi"/>
          <w:b/>
          <w:bCs/>
          <w:color w:val="000000"/>
          <w:kern w:val="0"/>
          <w:szCs w:val="24"/>
          <w:bdr w:val="single" w:sz="4" w:space="0" w:color="auto"/>
        </w:rPr>
        <w:t xml:space="preserve"> </w:t>
      </w:r>
      <w:r w:rsidR="00E714C8" w:rsidRPr="00CA21F5">
        <w:rPr>
          <w:rFonts w:eastAsia="標楷體" w:cstheme="minorHAnsi"/>
          <w:b/>
          <w:bCs/>
          <w:color w:val="000000"/>
          <w:kern w:val="0"/>
          <w:szCs w:val="24"/>
          <w:bdr w:val="single" w:sz="4" w:space="0" w:color="auto"/>
        </w:rPr>
        <w:t>附件</w:t>
      </w:r>
      <w:r w:rsidR="00CA21F5" w:rsidRPr="00CA21F5">
        <w:rPr>
          <w:rFonts w:eastAsia="標楷體" w:cstheme="minorHAnsi"/>
          <w:b/>
          <w:bCs/>
          <w:color w:val="000000"/>
          <w:kern w:val="0"/>
          <w:szCs w:val="24"/>
          <w:bdr w:val="single" w:sz="4" w:space="0" w:color="auto"/>
        </w:rPr>
        <w:t>一</w:t>
      </w:r>
      <w:r w:rsidR="00E714C8" w:rsidRPr="00CA21F5">
        <w:rPr>
          <w:rFonts w:eastAsia="標楷體" w:cstheme="minorHAnsi"/>
          <w:b/>
          <w:bCs/>
          <w:color w:val="000000"/>
          <w:kern w:val="0"/>
          <w:szCs w:val="24"/>
          <w:bdr w:val="single" w:sz="4" w:space="0" w:color="auto"/>
        </w:rPr>
        <w:t xml:space="preserve"> </w:t>
      </w:r>
    </w:p>
    <w:p w14:paraId="6F199B4A" w14:textId="17DCB87E" w:rsidR="00CA21F5" w:rsidRDefault="00A702D7">
      <w:pPr>
        <w:rPr>
          <w:rFonts w:eastAsia="標楷體" w:cstheme="minorHAnsi"/>
          <w:b/>
          <w:bCs/>
          <w:color w:val="000000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7B25F4" wp14:editId="27BF0F4A">
            <wp:simplePos x="0" y="0"/>
            <wp:positionH relativeFrom="margin">
              <wp:posOffset>0</wp:posOffset>
            </wp:positionH>
            <wp:positionV relativeFrom="paragraph">
              <wp:posOffset>116898</wp:posOffset>
            </wp:positionV>
            <wp:extent cx="941070" cy="932815"/>
            <wp:effectExtent l="0" t="0" r="0" b="63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8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C3DF8" wp14:editId="099E8036">
                <wp:simplePos x="0" y="0"/>
                <wp:positionH relativeFrom="column">
                  <wp:posOffset>979747</wp:posOffset>
                </wp:positionH>
                <wp:positionV relativeFrom="paragraph">
                  <wp:posOffset>42199</wp:posOffset>
                </wp:positionV>
                <wp:extent cx="5785658" cy="1188720"/>
                <wp:effectExtent l="0" t="0" r="24765" b="1143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658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F9881" w14:textId="07E0541B" w:rsidR="00D12695" w:rsidRPr="00CC08E7" w:rsidRDefault="00D12695" w:rsidP="00CC08E7">
                            <w:pPr>
                              <w:pStyle w:val="B"/>
                              <w:spacing w:line="20" w:lineRule="atLeast"/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40"/>
                                <w:szCs w:val="40"/>
                                <w:lang w:val="zh-TW"/>
                              </w:rPr>
                            </w:pPr>
                            <w:r w:rsidRPr="00CC08E7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  <w:szCs w:val="40"/>
                                <w:lang w:val="zh-TW"/>
                              </w:rPr>
                              <w:t>台灣消化系外科醫學會</w:t>
                            </w:r>
                            <w:r w:rsidRPr="00CC08E7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  <w:szCs w:val="40"/>
                                <w:lang w:val="zh-TW"/>
                              </w:rPr>
                              <w:t>1</w:t>
                            </w:r>
                            <w:r w:rsidRPr="00CC08E7">
                              <w:rPr>
                                <w:rFonts w:eastAsia="標楷體"/>
                                <w:b/>
                                <w:bCs/>
                                <w:sz w:val="40"/>
                                <w:szCs w:val="40"/>
                                <w:lang w:val="zh-TW"/>
                              </w:rPr>
                              <w:t>11</w:t>
                            </w:r>
                            <w:r w:rsidRPr="00CC08E7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  <w:szCs w:val="40"/>
                                <w:lang w:val="zh-TW"/>
                              </w:rPr>
                              <w:t>年夏季會暨</w:t>
                            </w:r>
                          </w:p>
                          <w:p w14:paraId="3D970525" w14:textId="209D22A4" w:rsidR="00D12695" w:rsidRDefault="00D12695" w:rsidP="00CC08E7">
                            <w:pPr>
                              <w:pStyle w:val="va-top"/>
                              <w:shd w:val="clear" w:color="auto" w:fill="FFFFFF"/>
                              <w:spacing w:before="0" w:beforeAutospacing="0" w:after="0" w:afterAutospacing="0" w:line="500" w:lineRule="exact"/>
                              <w:textAlignment w:val="top"/>
                            </w:pPr>
                            <w:r w:rsidRPr="00CC08E7">
                              <w:rPr>
                                <w:rFonts w:asciiTheme="minorHAnsi" w:eastAsia="標楷體" w:hAnsiTheme="minorHAnsi" w:cstheme="minorHAns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The second joint meeting of TSSG and JSGS</w:t>
                            </w:r>
                            <w:r w:rsidRPr="00CC08E7">
                              <w:rPr>
                                <w:rFonts w:asciiTheme="minorHAnsi" w:eastAsia="標楷體" w:hAnsiTheme="minorHAnsi" w:cstheme="minorHAns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議程表</w:t>
                            </w:r>
                            <w:r w:rsidRPr="00CC08E7">
                              <w:rPr>
                                <w:rFonts w:asciiTheme="minorHAnsi" w:eastAsia="標楷體" w:hAnsiTheme="minorHAnsi" w:cstheme="minorHAns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Pr="00CC08E7"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draft</w:t>
                            </w:r>
                            <w:r w:rsidRPr="00CC08E7">
                              <w:rPr>
                                <w:rFonts w:asciiTheme="minorHAnsi" w:eastAsia="標楷體" w:hAnsiTheme="minorHAnsi" w:cstheme="minorHAns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C3DF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7.15pt;margin-top:3.3pt;width:455.55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" strokecolor="white">
                <v:textbox>
                  <w:txbxContent>
                    <w:p w14:paraId="2F8F9881" w14:textId="07E0541B" w:rsidR="00D12695" w:rsidRPr="00CC08E7" w:rsidRDefault="00D12695" w:rsidP="00CC08E7">
                      <w:pPr>
                        <w:pStyle w:val="B"/>
                        <w:spacing w:line="20" w:lineRule="atLeast"/>
                        <w:jc w:val="center"/>
                        <w:rPr>
                          <w:rFonts w:ascii="標楷體" w:eastAsia="標楷體" w:hAnsi="標楷體" w:cs="標楷體" w:hint="eastAsia"/>
                          <w:b/>
                          <w:bCs/>
                          <w:sz w:val="40"/>
                          <w:szCs w:val="40"/>
                          <w:lang w:val="zh-TW"/>
                        </w:rPr>
                      </w:pPr>
                      <w:r w:rsidRPr="00CC08E7">
                        <w:rPr>
                          <w:rFonts w:eastAsia="標楷體" w:hint="eastAsia"/>
                          <w:b/>
                          <w:bCs/>
                          <w:sz w:val="40"/>
                          <w:szCs w:val="40"/>
                          <w:lang w:val="zh-TW"/>
                        </w:rPr>
                        <w:t>台灣消化系外科醫學會</w:t>
                      </w:r>
                      <w:r w:rsidRPr="00CC08E7">
                        <w:rPr>
                          <w:rFonts w:eastAsia="標楷體" w:hint="eastAsia"/>
                          <w:b/>
                          <w:bCs/>
                          <w:sz w:val="40"/>
                          <w:szCs w:val="40"/>
                          <w:lang w:val="zh-TW"/>
                        </w:rPr>
                        <w:t>1</w:t>
                      </w:r>
                      <w:r w:rsidRPr="00CC08E7">
                        <w:rPr>
                          <w:rFonts w:eastAsia="標楷體"/>
                          <w:b/>
                          <w:bCs/>
                          <w:sz w:val="40"/>
                          <w:szCs w:val="40"/>
                          <w:lang w:val="zh-TW"/>
                        </w:rPr>
                        <w:t>11</w:t>
                      </w:r>
                      <w:r w:rsidRPr="00CC08E7">
                        <w:rPr>
                          <w:rFonts w:eastAsia="標楷體" w:hint="eastAsia"/>
                          <w:b/>
                          <w:bCs/>
                          <w:sz w:val="40"/>
                          <w:szCs w:val="40"/>
                          <w:lang w:val="zh-TW"/>
                        </w:rPr>
                        <w:t>年夏季會暨</w:t>
                      </w:r>
                    </w:p>
                    <w:p w14:paraId="3D970525" w14:textId="209D22A4" w:rsidR="00D12695" w:rsidRDefault="00D12695" w:rsidP="00CC08E7">
                      <w:pPr>
                        <w:pStyle w:val="va-top"/>
                        <w:shd w:val="clear" w:color="auto" w:fill="FFFFFF"/>
                        <w:spacing w:before="0" w:beforeAutospacing="0" w:after="0" w:afterAutospacing="0" w:line="500" w:lineRule="exact"/>
                        <w:textAlignment w:val="top"/>
                      </w:pPr>
                      <w:r w:rsidRPr="00CC08E7">
                        <w:rPr>
                          <w:rFonts w:asciiTheme="minorHAnsi" w:eastAsia="標楷體" w:hAnsiTheme="minorHAnsi" w:cstheme="minorHAnsi"/>
                          <w:b/>
                          <w:bCs/>
                          <w:color w:val="000000"/>
                          <w:sz w:val="36"/>
                          <w:szCs w:val="36"/>
                        </w:rPr>
                        <w:t>The second joint meeting of TSSG and JSGS</w:t>
                      </w:r>
                      <w:r w:rsidRPr="00CC08E7">
                        <w:rPr>
                          <w:rFonts w:asciiTheme="minorHAnsi" w:eastAsia="標楷體" w:hAnsiTheme="minorHAnsi" w:cstheme="minorHAnsi"/>
                          <w:b/>
                          <w:bCs/>
                          <w:color w:val="000000"/>
                          <w:sz w:val="36"/>
                          <w:szCs w:val="36"/>
                        </w:rPr>
                        <w:t>議程表</w:t>
                      </w:r>
                      <w:r w:rsidRPr="00CC08E7">
                        <w:rPr>
                          <w:rFonts w:asciiTheme="minorHAnsi" w:eastAsia="標楷體" w:hAnsiTheme="minorHAnsi" w:cstheme="minorHAns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(</w:t>
                      </w:r>
                      <w:r w:rsidRPr="00CC08E7"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draft</w:t>
                      </w:r>
                      <w:r w:rsidRPr="00CC08E7">
                        <w:rPr>
                          <w:rFonts w:asciiTheme="minorHAnsi" w:eastAsia="標楷體" w:hAnsiTheme="minorHAnsi" w:cstheme="minorHAnsi"/>
                          <w:b/>
                          <w:bCs/>
                          <w:color w:val="000000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2ECFCEF" w14:textId="345F8ECE" w:rsidR="005737E4" w:rsidRDefault="005737E4">
      <w:pPr>
        <w:rPr>
          <w:rFonts w:eastAsia="標楷體" w:cstheme="minorHAnsi"/>
          <w:b/>
          <w:bCs/>
          <w:color w:val="000000"/>
          <w:kern w:val="0"/>
          <w:szCs w:val="24"/>
        </w:rPr>
      </w:pPr>
    </w:p>
    <w:p w14:paraId="5A07571B" w14:textId="7974809F" w:rsidR="00CC08E7" w:rsidRDefault="00CC08E7">
      <w:pPr>
        <w:rPr>
          <w:rFonts w:eastAsia="標楷體" w:cstheme="minorHAnsi"/>
          <w:b/>
          <w:bCs/>
          <w:color w:val="000000"/>
          <w:kern w:val="0"/>
          <w:szCs w:val="24"/>
        </w:rPr>
      </w:pPr>
    </w:p>
    <w:p w14:paraId="1F46104E" w14:textId="7E961997" w:rsidR="00CC08E7" w:rsidRDefault="00CC08E7">
      <w:pPr>
        <w:rPr>
          <w:rFonts w:eastAsia="標楷體" w:cstheme="minorHAnsi"/>
          <w:b/>
          <w:bCs/>
          <w:color w:val="000000"/>
          <w:kern w:val="0"/>
          <w:szCs w:val="24"/>
        </w:rPr>
      </w:pPr>
    </w:p>
    <w:p w14:paraId="4A9D97F3" w14:textId="1F52466F" w:rsidR="00CC08E7" w:rsidRDefault="00CC08E7">
      <w:pPr>
        <w:rPr>
          <w:rFonts w:eastAsia="標楷體" w:cstheme="minorHAnsi"/>
          <w:b/>
          <w:bCs/>
          <w:color w:val="000000"/>
          <w:kern w:val="0"/>
          <w:szCs w:val="24"/>
        </w:rPr>
      </w:pPr>
    </w:p>
    <w:p w14:paraId="5C4F9FFA" w14:textId="3264D0C4" w:rsidR="00B75E4E" w:rsidRDefault="00B75E4E" w:rsidP="00B75E4E">
      <w:pPr>
        <w:spacing w:line="400" w:lineRule="exact"/>
        <w:rPr>
          <w:rFonts w:eastAsia="標楷體" w:cstheme="minorHAnsi"/>
          <w:b/>
          <w:bCs/>
          <w:color w:val="000000"/>
          <w:kern w:val="0"/>
          <w:sz w:val="28"/>
          <w:szCs w:val="28"/>
        </w:rPr>
      </w:pPr>
      <w:r>
        <w:rPr>
          <w:rFonts w:eastAsia="標楷體" w:cstheme="minorHAnsi"/>
          <w:b/>
          <w:bCs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ABCD13F" wp14:editId="13E0FC9B">
            <wp:simplePos x="0" y="0"/>
            <wp:positionH relativeFrom="margin">
              <wp:posOffset>5173345</wp:posOffset>
            </wp:positionH>
            <wp:positionV relativeFrom="paragraph">
              <wp:posOffset>10218</wp:posOffset>
            </wp:positionV>
            <wp:extent cx="1472565" cy="1472565"/>
            <wp:effectExtent l="0" t="0" r="0" b="0"/>
            <wp:wrapTight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8B208" w14:textId="36725C67" w:rsidR="00033D66" w:rsidRPr="00CC08E7" w:rsidRDefault="00CC08E7" w:rsidP="00B75E4E">
      <w:pPr>
        <w:spacing w:line="400" w:lineRule="exact"/>
        <w:rPr>
          <w:rFonts w:eastAsia="標楷體" w:cstheme="minorHAnsi"/>
          <w:b/>
          <w:bCs/>
          <w:color w:val="000000"/>
          <w:kern w:val="0"/>
          <w:sz w:val="28"/>
          <w:szCs w:val="28"/>
        </w:rPr>
      </w:pPr>
      <w:r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會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議</w:t>
      </w:r>
      <w:r w:rsidR="00033D66" w:rsidRPr="00CC08E7">
        <w:rPr>
          <w:rFonts w:eastAsia="標楷體" w:cstheme="minorHAnsi"/>
          <w:b/>
          <w:bCs/>
          <w:color w:val="000000"/>
          <w:kern w:val="0"/>
          <w:sz w:val="28"/>
          <w:szCs w:val="28"/>
        </w:rPr>
        <w:t>時間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：民國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111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年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7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月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20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日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(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星期三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 xml:space="preserve">) 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下午</w:t>
      </w:r>
      <w:r w:rsidR="00033D66" w:rsidRPr="00CC08E7">
        <w:rPr>
          <w:rFonts w:eastAsia="標楷體" w:cstheme="minorHAnsi"/>
          <w:b/>
          <w:bCs/>
          <w:color w:val="000000"/>
          <w:kern w:val="0"/>
          <w:sz w:val="28"/>
          <w:szCs w:val="28"/>
        </w:rPr>
        <w:t xml:space="preserve"> 1</w:t>
      </w:r>
      <w:r w:rsidR="00447B7F" w:rsidRPr="00CC08E7">
        <w:rPr>
          <w:rFonts w:eastAsia="標楷體" w:cstheme="minorHAnsi"/>
          <w:b/>
          <w:bCs/>
          <w:color w:val="000000"/>
          <w:kern w:val="0"/>
          <w:sz w:val="28"/>
          <w:szCs w:val="28"/>
        </w:rPr>
        <w:t>2</w:t>
      </w:r>
      <w:r w:rsidR="00033D66" w:rsidRPr="00CC08E7">
        <w:rPr>
          <w:rFonts w:eastAsia="標楷體" w:cstheme="minorHAnsi"/>
          <w:b/>
          <w:bCs/>
          <w:color w:val="000000"/>
          <w:kern w:val="0"/>
          <w:sz w:val="28"/>
          <w:szCs w:val="28"/>
        </w:rPr>
        <w:t>:</w:t>
      </w:r>
      <w:r w:rsidR="00447B7F" w:rsidRPr="00CC08E7">
        <w:rPr>
          <w:rFonts w:eastAsia="標楷體" w:cstheme="minorHAnsi"/>
          <w:b/>
          <w:bCs/>
          <w:color w:val="000000"/>
          <w:kern w:val="0"/>
          <w:sz w:val="28"/>
          <w:szCs w:val="28"/>
        </w:rPr>
        <w:t>15</w:t>
      </w:r>
      <w:r w:rsidR="00033D66" w:rsidRPr="00CC08E7">
        <w:rPr>
          <w:rFonts w:eastAsia="標楷體" w:cstheme="minorHAnsi"/>
          <w:b/>
          <w:bCs/>
          <w:color w:val="000000"/>
          <w:kern w:val="0"/>
          <w:sz w:val="28"/>
          <w:szCs w:val="28"/>
        </w:rPr>
        <w:t>-16:</w:t>
      </w:r>
      <w:r w:rsidR="00FA5068" w:rsidRPr="00CC08E7">
        <w:rPr>
          <w:rFonts w:eastAsia="標楷體" w:cstheme="minorHAnsi"/>
          <w:b/>
          <w:bCs/>
          <w:color w:val="000000"/>
          <w:kern w:val="0"/>
          <w:sz w:val="28"/>
          <w:szCs w:val="28"/>
        </w:rPr>
        <w:t>3</w:t>
      </w:r>
      <w:r w:rsidR="00033D66" w:rsidRPr="00CC08E7">
        <w:rPr>
          <w:rFonts w:eastAsia="標楷體" w:cstheme="minorHAnsi"/>
          <w:b/>
          <w:bCs/>
          <w:color w:val="000000"/>
          <w:kern w:val="0"/>
          <w:sz w:val="28"/>
          <w:szCs w:val="28"/>
        </w:rPr>
        <w:t>0</w:t>
      </w:r>
      <w:r w:rsidR="005077EF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 xml:space="preserve"> </w:t>
      </w:r>
    </w:p>
    <w:p w14:paraId="2D058436" w14:textId="25F5AF0A" w:rsidR="00D82A30" w:rsidRDefault="00EE3F18" w:rsidP="00D82A30">
      <w:pPr>
        <w:spacing w:line="400" w:lineRule="exact"/>
        <w:rPr>
          <w:rFonts w:eastAsia="標楷體" w:cstheme="minorHAnsi"/>
          <w:b/>
          <w:bCs/>
          <w:color w:val="000000"/>
          <w:kern w:val="0"/>
          <w:sz w:val="28"/>
          <w:szCs w:val="28"/>
        </w:rPr>
      </w:pPr>
      <w:r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會議方式：</w:t>
      </w:r>
      <w:r w:rsidR="00AA6920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線上</w:t>
      </w:r>
      <w:r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會議</w:t>
      </w:r>
      <w:r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 xml:space="preserve"> </w:t>
      </w:r>
    </w:p>
    <w:p w14:paraId="2265656F" w14:textId="501D1924" w:rsidR="00D82A30" w:rsidRDefault="00D82A30" w:rsidP="00D82A30">
      <w:pPr>
        <w:spacing w:line="400" w:lineRule="exact"/>
        <w:rPr>
          <w:rFonts w:eastAsia="標楷體" w:cstheme="minorHAnsi"/>
          <w:b/>
          <w:bCs/>
          <w:color w:val="000000"/>
          <w:kern w:val="0"/>
          <w:szCs w:val="24"/>
        </w:rPr>
      </w:pPr>
      <w:r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報名網址如下</w:t>
      </w:r>
      <w:r w:rsidRPr="00D82A30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，或掃</w:t>
      </w:r>
      <w:r w:rsidRPr="00D82A30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Q.R.Co</w:t>
      </w:r>
      <w:r w:rsidRPr="00D82A30">
        <w:rPr>
          <w:rFonts w:eastAsia="標楷體" w:cstheme="minorHAnsi"/>
          <w:b/>
          <w:bCs/>
          <w:color w:val="000000"/>
          <w:kern w:val="0"/>
          <w:sz w:val="28"/>
          <w:szCs w:val="28"/>
        </w:rPr>
        <w:t xml:space="preserve">de </w:t>
      </w:r>
      <w:r w:rsidRPr="00D82A30">
        <w:rPr>
          <w:rFonts w:eastAsia="標楷體" w:cstheme="minorHAnsi"/>
          <w:kern w:val="0"/>
          <w:sz w:val="28"/>
          <w:szCs w:val="28"/>
        </w:rPr>
        <w:t>即可登入註冊網站</w:t>
      </w:r>
      <w:r w:rsidRPr="00D82A30">
        <w:rPr>
          <w:rFonts w:eastAsia="標楷體" w:cstheme="minorHAnsi" w:hint="eastAsia"/>
          <w:b/>
          <w:bCs/>
          <w:color w:val="000000"/>
          <w:kern w:val="0"/>
          <w:sz w:val="28"/>
          <w:szCs w:val="28"/>
        </w:rPr>
        <w:t>報名</w:t>
      </w:r>
    </w:p>
    <w:p w14:paraId="39D42CA9" w14:textId="0FD1027A" w:rsidR="00033D66" w:rsidRPr="00AF6A82" w:rsidRDefault="00AF6A82" w:rsidP="00D82A30">
      <w:pPr>
        <w:spacing w:line="400" w:lineRule="exact"/>
        <w:rPr>
          <w:rStyle w:val="a8"/>
          <w:rFonts w:eastAsia="標楷體" w:cstheme="minorHAnsi"/>
          <w:b/>
          <w:bCs/>
          <w:kern w:val="0"/>
          <w:sz w:val="28"/>
          <w:szCs w:val="28"/>
        </w:rPr>
      </w:pPr>
      <w:r>
        <w:rPr>
          <w:rFonts w:ascii="Arial" w:hAnsi="Arial" w:cs="Arial"/>
          <w:sz w:val="22"/>
          <w:shd w:val="clear" w:color="auto" w:fill="FFFFFF"/>
        </w:rPr>
        <w:fldChar w:fldCharType="begin"/>
      </w:r>
      <w:r>
        <w:rPr>
          <w:rFonts w:ascii="Arial" w:hAnsi="Arial" w:cs="Arial"/>
          <w:sz w:val="22"/>
          <w:shd w:val="clear" w:color="auto" w:fill="FFFFFF"/>
        </w:rPr>
        <w:instrText xml:space="preserve"> HYPERLINK "https://nam04.safelinks.protection.outlook.com/?url=https%3A%2F%2Fus06web.zoom.us%2Fwebinar%2Fregister%2FWN_LujaeQfTQDuFMLqUFS_Uvg&amp;data=05%7C01%7Cwhuang56%40its.jnj.com%7Ceb123ec1e71a4c2cb85408da41e9c9ae%7C3ac94b33913548219502eafda6592a35%7C0%7C0%7C637894769634197045%7CUnknown%7CTWFpbGZsb3d8eyJWIjoiMC4wLjAwMDAiLCJQIjoiV2luMzIiLCJBTiI6Ik1haWwiLCJXVCI6Mn0%3D%7C2000%7C%7C%7C&amp;sdata=COu0uGO3mqlXoGWZxfMi1tmNIhLKbpYT8RCYM3RRNqw%3D&amp;reserved=0" \t "_blank" </w:instrText>
      </w:r>
      <w:r>
        <w:rPr>
          <w:rFonts w:ascii="Arial" w:hAnsi="Arial" w:cs="Arial"/>
          <w:sz w:val="22"/>
          <w:shd w:val="clear" w:color="auto" w:fill="FFFFFF"/>
        </w:rPr>
        <w:fldChar w:fldCharType="separate"/>
      </w:r>
      <w:r w:rsidR="005077EF" w:rsidRPr="00A702D7">
        <w:rPr>
          <w:rStyle w:val="a8"/>
          <w:rFonts w:ascii="Arial" w:hAnsi="Arial" w:cs="Arial"/>
          <w:color w:val="0070C0"/>
          <w:sz w:val="22"/>
          <w:shd w:val="clear" w:color="auto" w:fill="FFFFFF"/>
        </w:rPr>
        <w:t>https://us06web.zoom.us/webinar/register/WN_LujaeQfTQDuFMLqUFS_Uvg</w:t>
      </w:r>
    </w:p>
    <w:p w14:paraId="478D7451" w14:textId="77777777" w:rsidR="00B75E4E" w:rsidRDefault="00AF6A82" w:rsidP="00B75E4E">
      <w:pPr>
        <w:spacing w:line="400" w:lineRule="exact"/>
        <w:rPr>
          <w:rFonts w:ascii="Arial" w:hAnsi="Arial" w:cs="Arial"/>
          <w:sz w:val="22"/>
          <w:shd w:val="clear" w:color="auto" w:fill="FFFFFF"/>
        </w:rPr>
      </w:pPr>
      <w:r>
        <w:rPr>
          <w:rFonts w:ascii="Arial" w:hAnsi="Arial" w:cs="Arial"/>
          <w:sz w:val="22"/>
          <w:shd w:val="clear" w:color="auto" w:fill="FFFFFF"/>
        </w:rPr>
        <w:fldChar w:fldCharType="end"/>
      </w:r>
    </w:p>
    <w:p w14:paraId="37C05E6A" w14:textId="09E618F1" w:rsidR="00D82A30" w:rsidRPr="00D82A30" w:rsidRDefault="00B75E4E" w:rsidP="00A702D7">
      <w:pPr>
        <w:spacing w:afterLines="50" w:after="180" w:line="400" w:lineRule="exact"/>
        <w:rPr>
          <w:rFonts w:ascii="標楷體" w:eastAsia="標楷體" w:hAnsi="標楷體" w:cstheme="minorHAnsi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sz w:val="22"/>
          <w:shd w:val="clear" w:color="auto" w:fill="FFFFFF"/>
        </w:rPr>
        <w:t>★</w:t>
      </w:r>
      <w:r w:rsidR="00D82A30" w:rsidRPr="00D82A30">
        <w:rPr>
          <w:rFonts w:ascii="標楷體" w:eastAsia="標楷體" w:hAnsi="標楷體"/>
          <w:b/>
          <w:bCs/>
          <w:color w:val="000000"/>
          <w:spacing w:val="8"/>
          <w:sz w:val="28"/>
          <w:szCs w:val="28"/>
          <w:shd w:val="clear" w:color="auto" w:fill="FFFFFF"/>
        </w:rPr>
        <w:t>線上會議，需事先報名，</w:t>
      </w:r>
      <w:r w:rsidR="00D82A30" w:rsidRPr="00D82A30">
        <w:rPr>
          <w:rFonts w:ascii="標楷體" w:eastAsia="標楷體" w:hAnsi="標楷體" w:hint="eastAsia"/>
          <w:b/>
          <w:bCs/>
          <w:color w:val="000000"/>
          <w:spacing w:val="8"/>
          <w:sz w:val="28"/>
          <w:szCs w:val="28"/>
          <w:shd w:val="clear" w:color="auto" w:fill="FFFFFF"/>
        </w:rPr>
        <w:t>系統</w:t>
      </w:r>
      <w:r>
        <w:rPr>
          <w:rFonts w:ascii="標楷體" w:eastAsia="標楷體" w:hAnsi="標楷體" w:hint="eastAsia"/>
          <w:b/>
          <w:bCs/>
          <w:color w:val="000000"/>
          <w:spacing w:val="8"/>
          <w:sz w:val="28"/>
          <w:szCs w:val="28"/>
          <w:shd w:val="clear" w:color="auto" w:fill="FFFFFF"/>
        </w:rPr>
        <w:t>將</w:t>
      </w:r>
      <w:r w:rsidR="008950B4">
        <w:rPr>
          <w:rFonts w:ascii="標楷體" w:eastAsia="標楷體" w:hAnsi="標楷體" w:hint="eastAsia"/>
          <w:b/>
          <w:bCs/>
          <w:color w:val="000000"/>
          <w:spacing w:val="8"/>
          <w:sz w:val="28"/>
          <w:szCs w:val="28"/>
          <w:shd w:val="clear" w:color="auto" w:fill="FFFFFF"/>
        </w:rPr>
        <w:t>於7月上中旬</w:t>
      </w:r>
      <w:r w:rsidR="00D82A30" w:rsidRPr="00D82A30">
        <w:rPr>
          <w:rFonts w:ascii="標楷體" w:eastAsia="標楷體" w:hAnsi="標楷體"/>
          <w:b/>
          <w:bCs/>
          <w:color w:val="000000"/>
          <w:spacing w:val="8"/>
          <w:sz w:val="28"/>
          <w:szCs w:val="28"/>
          <w:shd w:val="clear" w:color="auto" w:fill="FFFFFF"/>
        </w:rPr>
        <w:t>提供課程連結</w:t>
      </w:r>
      <w:r>
        <w:rPr>
          <w:rFonts w:ascii="標楷體" w:eastAsia="標楷體" w:hAnsi="標楷體" w:hint="eastAsia"/>
          <w:b/>
          <w:bCs/>
          <w:color w:val="000000"/>
          <w:spacing w:val="8"/>
          <w:sz w:val="28"/>
          <w:szCs w:val="28"/>
          <w:shd w:val="clear" w:color="auto" w:fill="FFFFFF"/>
        </w:rPr>
        <w:t>至您的信箱</w:t>
      </w:r>
      <w:r w:rsidR="00D82A30" w:rsidRPr="00D82A30">
        <w:rPr>
          <w:rFonts w:ascii="標楷體" w:eastAsia="標楷體" w:hAnsi="標楷體"/>
          <w:color w:val="000000"/>
          <w:spacing w:val="8"/>
          <w:sz w:val="28"/>
          <w:szCs w:val="28"/>
          <w:shd w:val="clear" w:color="auto" w:fill="FFFFFF"/>
        </w:rPr>
        <w:t>。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838"/>
        <w:gridCol w:w="6095"/>
        <w:gridCol w:w="2552"/>
      </w:tblGrid>
      <w:tr w:rsidR="005737E4" w:rsidRPr="00CA21F5" w14:paraId="58BE0093" w14:textId="77777777" w:rsidTr="00A32A0F">
        <w:trPr>
          <w:jc w:val="center"/>
        </w:trPr>
        <w:tc>
          <w:tcPr>
            <w:tcW w:w="1838" w:type="dxa"/>
          </w:tcPr>
          <w:p w14:paraId="2F8E832B" w14:textId="6C785BF4" w:rsidR="005737E4" w:rsidRPr="00CA21F5" w:rsidRDefault="005737E4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 xml:space="preserve">Time </w:t>
            </w:r>
          </w:p>
        </w:tc>
        <w:tc>
          <w:tcPr>
            <w:tcW w:w="6095" w:type="dxa"/>
          </w:tcPr>
          <w:p w14:paraId="094ACD2F" w14:textId="78C0E7BC" w:rsidR="005737E4" w:rsidRPr="00CA21F5" w:rsidRDefault="005737E4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Speaker</w:t>
            </w:r>
          </w:p>
        </w:tc>
        <w:tc>
          <w:tcPr>
            <w:tcW w:w="2552" w:type="dxa"/>
          </w:tcPr>
          <w:p w14:paraId="15AE3F45" w14:textId="5C7AF503" w:rsidR="005737E4" w:rsidRPr="00CA21F5" w:rsidRDefault="005737E4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 xml:space="preserve">Moderator </w:t>
            </w:r>
          </w:p>
        </w:tc>
      </w:tr>
      <w:tr w:rsidR="00FA5068" w:rsidRPr="00CA21F5" w14:paraId="106BD9E8" w14:textId="77777777" w:rsidTr="00F573E7">
        <w:trPr>
          <w:jc w:val="center"/>
        </w:trPr>
        <w:tc>
          <w:tcPr>
            <w:tcW w:w="1838" w:type="dxa"/>
          </w:tcPr>
          <w:p w14:paraId="0C28DE53" w14:textId="004434E5" w:rsidR="00FA5068" w:rsidRPr="00CA21F5" w:rsidRDefault="00FA5068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12:15-12:25</w:t>
            </w:r>
          </w:p>
        </w:tc>
        <w:tc>
          <w:tcPr>
            <w:tcW w:w="8647" w:type="dxa"/>
            <w:gridSpan w:val="2"/>
          </w:tcPr>
          <w:p w14:paraId="2BB67378" w14:textId="77777777" w:rsidR="00FA5068" w:rsidRPr="00CA21F5" w:rsidRDefault="00FA5068">
            <w:pPr>
              <w:rPr>
                <w:rFonts w:eastAsia="標楷體" w:cstheme="minorHAnsi"/>
                <w:b/>
                <w:bCs/>
              </w:rPr>
            </w:pPr>
            <w:r w:rsidRPr="00CA21F5">
              <w:rPr>
                <w:rFonts w:eastAsia="標楷體" w:cstheme="minorHAnsi"/>
                <w:b/>
                <w:bCs/>
              </w:rPr>
              <w:t xml:space="preserve">Welcome address </w:t>
            </w:r>
          </w:p>
          <w:p w14:paraId="06C00AD2" w14:textId="1178838F" w:rsidR="00FA5068" w:rsidRPr="00CA21F5" w:rsidRDefault="00FA5068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  <w:b/>
                <w:bCs/>
              </w:rPr>
              <w:t>胡瑞恆理事長</w:t>
            </w:r>
          </w:p>
        </w:tc>
      </w:tr>
      <w:tr w:rsidR="00A32A0F" w:rsidRPr="00CA21F5" w14:paraId="146971A5" w14:textId="77777777" w:rsidTr="00CC1903">
        <w:trPr>
          <w:jc w:val="center"/>
        </w:trPr>
        <w:tc>
          <w:tcPr>
            <w:tcW w:w="10485" w:type="dxa"/>
            <w:gridSpan w:val="3"/>
          </w:tcPr>
          <w:p w14:paraId="3FE02147" w14:textId="3EF27354" w:rsidR="00A32A0F" w:rsidRPr="00CA21F5" w:rsidRDefault="00A32A0F" w:rsidP="00A32A0F">
            <w:pPr>
              <w:jc w:val="center"/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The second joint meeting of TSSG and JSGS</w:t>
            </w:r>
          </w:p>
        </w:tc>
      </w:tr>
      <w:tr w:rsidR="00A32A0F" w:rsidRPr="00CA21F5" w14:paraId="2C207C2F" w14:textId="77777777" w:rsidTr="00A32A0F">
        <w:trPr>
          <w:jc w:val="center"/>
        </w:trPr>
        <w:tc>
          <w:tcPr>
            <w:tcW w:w="1838" w:type="dxa"/>
          </w:tcPr>
          <w:p w14:paraId="02890670" w14:textId="0063FE52" w:rsidR="00A32A0F" w:rsidRPr="00CA21F5" w:rsidRDefault="00A32A0F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12:30-12:40</w:t>
            </w:r>
          </w:p>
        </w:tc>
        <w:tc>
          <w:tcPr>
            <w:tcW w:w="6095" w:type="dxa"/>
          </w:tcPr>
          <w:p w14:paraId="2951651A" w14:textId="77777777" w:rsidR="00A32A0F" w:rsidRPr="00CA21F5" w:rsidRDefault="00A32A0F">
            <w:pPr>
              <w:rPr>
                <w:rFonts w:eastAsia="標楷體" w:cstheme="minorHAnsi"/>
                <w:b/>
                <w:bCs/>
              </w:rPr>
            </w:pPr>
            <w:r w:rsidRPr="00CA21F5">
              <w:rPr>
                <w:rFonts w:eastAsia="標楷體" w:cstheme="minorHAnsi"/>
                <w:b/>
                <w:bCs/>
              </w:rPr>
              <w:t xml:space="preserve">Opening </w:t>
            </w:r>
          </w:p>
          <w:p w14:paraId="45A162BF" w14:textId="0325F267" w:rsidR="00A32A0F" w:rsidRPr="00CA21F5" w:rsidRDefault="00A32A0F">
            <w:pPr>
              <w:rPr>
                <w:rFonts w:eastAsia="標楷體" w:cstheme="minorHAnsi"/>
                <w:b/>
                <w:bCs/>
              </w:rPr>
            </w:pPr>
            <w:r w:rsidRPr="00CA21F5">
              <w:rPr>
                <w:rFonts w:eastAsia="標楷體" w:cstheme="minorHAnsi"/>
                <w:b/>
                <w:bCs/>
              </w:rPr>
              <w:t>Prof. Kitagawa Yuko</w:t>
            </w:r>
          </w:p>
          <w:p w14:paraId="798C510B" w14:textId="77777777" w:rsidR="00A32A0F" w:rsidRPr="00CA21F5" w:rsidRDefault="00A32A0F" w:rsidP="008E38A2">
            <w:pPr>
              <w:autoSpaceDE w:val="0"/>
              <w:autoSpaceDN w:val="0"/>
              <w:adjustRightInd w:val="0"/>
              <w:spacing w:line="240" w:lineRule="exact"/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JSGS President</w:t>
            </w:r>
          </w:p>
          <w:p w14:paraId="0808544A" w14:textId="77777777" w:rsidR="00A32A0F" w:rsidRPr="00CA21F5" w:rsidRDefault="00A32A0F" w:rsidP="008E38A2">
            <w:pPr>
              <w:autoSpaceDE w:val="0"/>
              <w:autoSpaceDN w:val="0"/>
              <w:adjustRightInd w:val="0"/>
              <w:spacing w:line="240" w:lineRule="exact"/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(Department of Surgery, School of Medicine,Keio University)</w:t>
            </w:r>
          </w:p>
          <w:p w14:paraId="245E0792" w14:textId="315A9017" w:rsidR="00A32A0F" w:rsidRPr="00CA21F5" w:rsidRDefault="00A32A0F" w:rsidP="008E38A2">
            <w:pPr>
              <w:autoSpaceDE w:val="0"/>
              <w:autoSpaceDN w:val="0"/>
              <w:adjustRightInd w:val="0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Cs w:val="24"/>
              </w:rPr>
              <w:t>Prof. Ray-Heng Hu</w:t>
            </w:r>
          </w:p>
          <w:p w14:paraId="32FBEED4" w14:textId="7935E9FA" w:rsidR="00A32A0F" w:rsidRPr="00CA21F5" w:rsidRDefault="00A32A0F" w:rsidP="008E38A2">
            <w:pPr>
              <w:autoSpaceDE w:val="0"/>
              <w:autoSpaceDN w:val="0"/>
              <w:adjustRightInd w:val="0"/>
              <w:spacing w:line="240" w:lineRule="exact"/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TSSG President</w:t>
            </w:r>
          </w:p>
          <w:p w14:paraId="5DC8AEBB" w14:textId="0605FC82" w:rsidR="00A32A0F" w:rsidRPr="00CA21F5" w:rsidRDefault="00A32A0F" w:rsidP="008E38A2">
            <w:pPr>
              <w:autoSpaceDE w:val="0"/>
              <w:autoSpaceDN w:val="0"/>
              <w:adjustRightInd w:val="0"/>
              <w:spacing w:line="240" w:lineRule="exact"/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(National Taiwan University College of Medicine)</w:t>
            </w:r>
          </w:p>
        </w:tc>
        <w:tc>
          <w:tcPr>
            <w:tcW w:w="2552" w:type="dxa"/>
            <w:vMerge w:val="restart"/>
            <w:vAlign w:val="center"/>
          </w:tcPr>
          <w:p w14:paraId="7761B218" w14:textId="029D7704" w:rsidR="00A32A0F" w:rsidRPr="00CA21F5" w:rsidRDefault="00A32A0F">
            <w:pPr>
              <w:rPr>
                <w:rFonts w:eastAsia="標楷體" w:cstheme="minorHAnsi"/>
                <w:b/>
                <w:bCs/>
                <w:szCs w:val="24"/>
              </w:rPr>
            </w:pPr>
            <w:r w:rsidRPr="00CA21F5">
              <w:rPr>
                <w:rFonts w:eastAsia="標楷體" w:cstheme="minorHAnsi"/>
                <w:b/>
                <w:bCs/>
                <w:szCs w:val="24"/>
              </w:rPr>
              <w:t>Prof. Hiroya Takeuchi</w:t>
            </w:r>
          </w:p>
          <w:p w14:paraId="6DEB7306" w14:textId="044CF264" w:rsidR="00A32A0F" w:rsidRPr="00CA21F5" w:rsidRDefault="00A32A0F" w:rsidP="00124EE0">
            <w:pPr>
              <w:spacing w:line="240" w:lineRule="exact"/>
              <w:rPr>
                <w:rFonts w:eastAsia="標楷體" w:cstheme="minorHAnsi"/>
                <w:b/>
                <w:bCs/>
                <w:sz w:val="14"/>
                <w:szCs w:val="14"/>
              </w:rPr>
            </w:pPr>
            <w:r w:rsidRPr="00CA21F5">
              <w:rPr>
                <w:rFonts w:eastAsia="標楷體" w:cstheme="minorHAnsi"/>
                <w:b/>
                <w:bCs/>
                <w:sz w:val="14"/>
                <w:szCs w:val="14"/>
              </w:rPr>
              <w:t>Second Department of Surgery</w:t>
            </w:r>
            <w:r w:rsidRPr="00CA21F5">
              <w:rPr>
                <w:rFonts w:eastAsia="標楷體" w:cstheme="minorHAnsi"/>
                <w:b/>
                <w:bCs/>
                <w:sz w:val="14"/>
                <w:szCs w:val="14"/>
              </w:rPr>
              <w:t>，</w:t>
            </w:r>
            <w:r w:rsidRPr="00CA21F5">
              <w:rPr>
                <w:rFonts w:eastAsia="標楷體" w:cstheme="minorHAnsi"/>
                <w:b/>
                <w:bCs/>
                <w:sz w:val="14"/>
                <w:szCs w:val="14"/>
              </w:rPr>
              <w:t>Hamamatsu University School of Medicine</w:t>
            </w:r>
          </w:p>
          <w:p w14:paraId="16FBA0DA" w14:textId="4E56795A" w:rsidR="00A32A0F" w:rsidRPr="00CA21F5" w:rsidRDefault="00A32A0F" w:rsidP="00124EE0">
            <w:pPr>
              <w:spacing w:line="240" w:lineRule="exact"/>
              <w:rPr>
                <w:rFonts w:eastAsia="標楷體" w:cstheme="minorHAnsi"/>
                <w:b/>
                <w:bCs/>
                <w:sz w:val="14"/>
                <w:szCs w:val="14"/>
              </w:rPr>
            </w:pPr>
          </w:p>
          <w:p w14:paraId="667A4756" w14:textId="77777777" w:rsidR="00A32A0F" w:rsidRPr="00CA21F5" w:rsidRDefault="00A32A0F" w:rsidP="00124EE0">
            <w:pPr>
              <w:spacing w:line="240" w:lineRule="exact"/>
              <w:rPr>
                <w:rFonts w:eastAsia="標楷體" w:cstheme="minorHAnsi"/>
                <w:b/>
                <w:bCs/>
                <w:sz w:val="14"/>
                <w:szCs w:val="14"/>
              </w:rPr>
            </w:pPr>
          </w:p>
          <w:p w14:paraId="00F63B2A" w14:textId="65D1086A" w:rsidR="00A32A0F" w:rsidRPr="00CA21F5" w:rsidRDefault="00A32A0F">
            <w:pPr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Cs w:val="24"/>
              </w:rPr>
              <w:t>Prof. R</w:t>
            </w:r>
            <w:r w:rsidR="00D51A65">
              <w:rPr>
                <w:rFonts w:eastAsia="標楷體" w:cstheme="minorHAnsi" w:hint="eastAsia"/>
                <w:b/>
                <w:bCs/>
                <w:kern w:val="0"/>
                <w:szCs w:val="24"/>
              </w:rPr>
              <w:t>e</w:t>
            </w:r>
            <w:r w:rsidRPr="00CA21F5">
              <w:rPr>
                <w:rFonts w:eastAsia="標楷體" w:cstheme="minorHAnsi"/>
                <w:b/>
                <w:bCs/>
                <w:kern w:val="0"/>
                <w:szCs w:val="24"/>
              </w:rPr>
              <w:t>y-Heng Hu</w:t>
            </w:r>
          </w:p>
          <w:p w14:paraId="76E4370A" w14:textId="01487D66" w:rsidR="00A32A0F" w:rsidRPr="00CA21F5" w:rsidRDefault="00A32A0F" w:rsidP="00124EE0">
            <w:pPr>
              <w:spacing w:line="240" w:lineRule="exact"/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National Taiwan University College of Medicine</w:t>
            </w:r>
          </w:p>
        </w:tc>
      </w:tr>
      <w:tr w:rsidR="00A32A0F" w:rsidRPr="00CA21F5" w14:paraId="42B05E7E" w14:textId="77777777" w:rsidTr="00A32A0F">
        <w:trPr>
          <w:jc w:val="center"/>
        </w:trPr>
        <w:tc>
          <w:tcPr>
            <w:tcW w:w="1838" w:type="dxa"/>
          </w:tcPr>
          <w:p w14:paraId="44EC4C0E" w14:textId="7A596A11" w:rsidR="00A32A0F" w:rsidRPr="00CA21F5" w:rsidRDefault="00A32A0F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12:40-13:05</w:t>
            </w:r>
          </w:p>
        </w:tc>
        <w:tc>
          <w:tcPr>
            <w:tcW w:w="6095" w:type="dxa"/>
          </w:tcPr>
          <w:p w14:paraId="1C6955A4" w14:textId="3F18C569" w:rsidR="00A32A0F" w:rsidRPr="00CA21F5" w:rsidRDefault="00A32A0F">
            <w:pPr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Upper GI Session</w:t>
            </w:r>
          </w:p>
          <w:p w14:paraId="345A123B" w14:textId="16EA9995" w:rsidR="00A32A0F" w:rsidRPr="00CA21F5" w:rsidRDefault="00A32A0F" w:rsidP="00124EE0">
            <w:pPr>
              <w:spacing w:line="280" w:lineRule="exact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Cs w:val="24"/>
              </w:rPr>
              <w:t>Current topics of gastric cancer surgery in Japan</w:t>
            </w:r>
          </w:p>
          <w:p w14:paraId="4E28CC2D" w14:textId="0E2DC7F9" w:rsidR="00A32A0F" w:rsidRPr="00CA21F5" w:rsidRDefault="00A32A0F">
            <w:pPr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Cs w:val="24"/>
              </w:rPr>
              <w:t>Prof. Daisuke Ichikawa</w:t>
            </w:r>
          </w:p>
          <w:p w14:paraId="7C19F611" w14:textId="77777777" w:rsidR="00A32A0F" w:rsidRPr="00CA21F5" w:rsidRDefault="00A32A0F" w:rsidP="00124EE0">
            <w:pPr>
              <w:autoSpaceDE w:val="0"/>
              <w:autoSpaceDN w:val="0"/>
              <w:adjustRightInd w:val="0"/>
              <w:spacing w:line="240" w:lineRule="exact"/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First Department of Surgery, Faculty of Medicine,</w:t>
            </w:r>
          </w:p>
          <w:p w14:paraId="382E9C43" w14:textId="0B01D34E" w:rsidR="00A32A0F" w:rsidRPr="00CA21F5" w:rsidRDefault="00A32A0F" w:rsidP="00124EE0">
            <w:pPr>
              <w:spacing w:line="240" w:lineRule="exact"/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University of Yamanashi</w:t>
            </w:r>
          </w:p>
        </w:tc>
        <w:tc>
          <w:tcPr>
            <w:tcW w:w="2552" w:type="dxa"/>
            <w:vMerge/>
          </w:tcPr>
          <w:p w14:paraId="6F2D94BF" w14:textId="77777777" w:rsidR="00A32A0F" w:rsidRPr="00CA21F5" w:rsidRDefault="00A32A0F">
            <w:pPr>
              <w:rPr>
                <w:rFonts w:eastAsia="標楷體" w:cstheme="minorHAnsi"/>
                <w:b/>
                <w:bCs/>
                <w:szCs w:val="24"/>
              </w:rPr>
            </w:pPr>
          </w:p>
        </w:tc>
      </w:tr>
      <w:tr w:rsidR="00A32A0F" w:rsidRPr="00CA21F5" w14:paraId="2E6BBD47" w14:textId="77777777" w:rsidTr="00A32A0F">
        <w:trPr>
          <w:jc w:val="center"/>
        </w:trPr>
        <w:tc>
          <w:tcPr>
            <w:tcW w:w="1838" w:type="dxa"/>
          </w:tcPr>
          <w:p w14:paraId="41C725AB" w14:textId="524D198B" w:rsidR="00A32A0F" w:rsidRPr="00CA21F5" w:rsidRDefault="00A32A0F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13:05-13:30</w:t>
            </w:r>
          </w:p>
        </w:tc>
        <w:tc>
          <w:tcPr>
            <w:tcW w:w="6095" w:type="dxa"/>
          </w:tcPr>
          <w:p w14:paraId="334D2298" w14:textId="77777777" w:rsidR="00A32A0F" w:rsidRPr="00CA21F5" w:rsidRDefault="00A32A0F">
            <w:pPr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Upper GI Session</w:t>
            </w:r>
          </w:p>
          <w:p w14:paraId="58360B78" w14:textId="77777777" w:rsidR="00A32A0F" w:rsidRPr="00CA21F5" w:rsidRDefault="00A32A0F">
            <w:pPr>
              <w:rPr>
                <w:rFonts w:eastAsia="標楷體" w:cstheme="minorHAnsi"/>
                <w:b/>
                <w:bCs/>
              </w:rPr>
            </w:pPr>
            <w:r w:rsidRPr="00CA21F5">
              <w:rPr>
                <w:rFonts w:eastAsia="標楷體" w:cstheme="minorHAnsi"/>
                <w:b/>
                <w:bCs/>
              </w:rPr>
              <w:t>Progress of Gastric Cancer Surgery in Taiwan: NTUH Experience</w:t>
            </w:r>
          </w:p>
          <w:p w14:paraId="1DA83393" w14:textId="77777777" w:rsidR="00A32A0F" w:rsidRPr="00CA21F5" w:rsidRDefault="00A32A0F">
            <w:pPr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Cs w:val="24"/>
              </w:rPr>
              <w:t>Prof. Ming-Tsain Lin</w:t>
            </w:r>
          </w:p>
          <w:p w14:paraId="0FFCF0F5" w14:textId="24BA0869" w:rsidR="00A32A0F" w:rsidRPr="00CA21F5" w:rsidRDefault="00A32A0F">
            <w:pPr>
              <w:rPr>
                <w:rFonts w:eastAsia="標楷體" w:cstheme="minorHAnsi"/>
                <w:b/>
                <w:bCs/>
                <w:szCs w:val="2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National Taiwan University College of Medicine</w:t>
            </w:r>
          </w:p>
        </w:tc>
        <w:tc>
          <w:tcPr>
            <w:tcW w:w="2552" w:type="dxa"/>
            <w:vMerge/>
          </w:tcPr>
          <w:p w14:paraId="75B4A6B1" w14:textId="77777777" w:rsidR="00A32A0F" w:rsidRPr="00CA21F5" w:rsidRDefault="00A32A0F">
            <w:pPr>
              <w:rPr>
                <w:rFonts w:eastAsia="標楷體" w:cstheme="minorHAnsi"/>
                <w:b/>
                <w:bCs/>
                <w:szCs w:val="24"/>
              </w:rPr>
            </w:pPr>
          </w:p>
        </w:tc>
      </w:tr>
      <w:tr w:rsidR="00A32A0F" w:rsidRPr="00CA21F5" w14:paraId="31ECD1AD" w14:textId="77777777" w:rsidTr="00A32A0F">
        <w:trPr>
          <w:jc w:val="center"/>
        </w:trPr>
        <w:tc>
          <w:tcPr>
            <w:tcW w:w="1838" w:type="dxa"/>
          </w:tcPr>
          <w:p w14:paraId="506D299F" w14:textId="4CD18AE4" w:rsidR="00A32A0F" w:rsidRPr="00CA21F5" w:rsidRDefault="00A32A0F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13:30-13:55</w:t>
            </w:r>
          </w:p>
        </w:tc>
        <w:tc>
          <w:tcPr>
            <w:tcW w:w="6095" w:type="dxa"/>
          </w:tcPr>
          <w:p w14:paraId="35355406" w14:textId="77777777" w:rsidR="00A32A0F" w:rsidRPr="00CA21F5" w:rsidRDefault="00A32A0F">
            <w:pPr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Lower GI Session</w:t>
            </w:r>
          </w:p>
          <w:p w14:paraId="36ABC35F" w14:textId="77777777" w:rsidR="00A32A0F" w:rsidRPr="00CA21F5" w:rsidRDefault="00A32A0F" w:rsidP="00482539">
            <w:pPr>
              <w:rPr>
                <w:rFonts w:eastAsia="標楷體" w:cstheme="minorHAnsi"/>
                <w:b/>
                <w:bCs/>
              </w:rPr>
            </w:pPr>
            <w:r w:rsidRPr="00CA21F5">
              <w:rPr>
                <w:rFonts w:eastAsia="標楷體" w:cstheme="minorHAnsi"/>
                <w:b/>
                <w:bCs/>
              </w:rPr>
              <w:t>Long-standing, multicenter initiatives in Japan to establish accurate staging/grading systems in CRC</w:t>
            </w:r>
          </w:p>
          <w:p w14:paraId="64844AA9" w14:textId="77777777" w:rsidR="00A32A0F" w:rsidRPr="00CA21F5" w:rsidRDefault="00A32A0F" w:rsidP="00482539">
            <w:pPr>
              <w:rPr>
                <w:rFonts w:eastAsia="標楷體" w:cstheme="minorHAnsi"/>
                <w:b/>
                <w:bCs/>
              </w:rPr>
            </w:pPr>
            <w:r w:rsidRPr="00CA21F5">
              <w:rPr>
                <w:rFonts w:eastAsia="標楷體" w:cstheme="minorHAnsi"/>
                <w:b/>
                <w:bCs/>
              </w:rPr>
              <w:t>Prof. Hideki Ueno</w:t>
            </w:r>
          </w:p>
          <w:p w14:paraId="06E28917" w14:textId="17B7C73B" w:rsidR="00A32A0F" w:rsidRPr="00CA21F5" w:rsidRDefault="00A32A0F" w:rsidP="00482539">
            <w:pPr>
              <w:spacing w:line="240" w:lineRule="exact"/>
              <w:rPr>
                <w:rFonts w:eastAsia="標楷體" w:cstheme="minorHAnsi"/>
                <w:b/>
                <w:bCs/>
              </w:rPr>
            </w:pPr>
            <w:r w:rsidRPr="00CA21F5">
              <w:rPr>
                <w:rFonts w:eastAsia="標楷體" w:cstheme="minorHAnsi"/>
                <w:b/>
                <w:bCs/>
                <w:sz w:val="14"/>
                <w:szCs w:val="14"/>
              </w:rPr>
              <w:t>Department of Surgery, National Defense Medical College</w:t>
            </w:r>
          </w:p>
        </w:tc>
        <w:tc>
          <w:tcPr>
            <w:tcW w:w="2552" w:type="dxa"/>
            <w:vMerge/>
          </w:tcPr>
          <w:p w14:paraId="3BB1E00B" w14:textId="77777777" w:rsidR="00A32A0F" w:rsidRPr="00CA21F5" w:rsidRDefault="00A32A0F">
            <w:pPr>
              <w:rPr>
                <w:rFonts w:eastAsia="標楷體" w:cstheme="minorHAnsi"/>
                <w:b/>
                <w:bCs/>
                <w:szCs w:val="24"/>
              </w:rPr>
            </w:pPr>
          </w:p>
        </w:tc>
      </w:tr>
      <w:tr w:rsidR="00A32A0F" w:rsidRPr="00CA21F5" w14:paraId="23E7F35F" w14:textId="77777777" w:rsidTr="00A32A0F">
        <w:trPr>
          <w:jc w:val="center"/>
        </w:trPr>
        <w:tc>
          <w:tcPr>
            <w:tcW w:w="1838" w:type="dxa"/>
          </w:tcPr>
          <w:p w14:paraId="60C79736" w14:textId="63C37C88" w:rsidR="00A32A0F" w:rsidRPr="00CA21F5" w:rsidRDefault="00A32A0F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13:55-14:20</w:t>
            </w:r>
          </w:p>
        </w:tc>
        <w:tc>
          <w:tcPr>
            <w:tcW w:w="6095" w:type="dxa"/>
          </w:tcPr>
          <w:p w14:paraId="6DEE2691" w14:textId="77777777" w:rsidR="00A32A0F" w:rsidRPr="00CA21F5" w:rsidRDefault="00A32A0F">
            <w:pPr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Lower GI Session</w:t>
            </w:r>
          </w:p>
          <w:p w14:paraId="0992AA8F" w14:textId="77777777" w:rsidR="00A32A0F" w:rsidRPr="00CA21F5" w:rsidRDefault="00A32A0F">
            <w:pPr>
              <w:rPr>
                <w:rFonts w:eastAsia="標楷體" w:cstheme="minorHAnsi"/>
                <w:b/>
                <w:bCs/>
              </w:rPr>
            </w:pPr>
            <w:r w:rsidRPr="00CA21F5">
              <w:rPr>
                <w:rFonts w:eastAsia="標楷體" w:cstheme="minorHAnsi"/>
                <w:b/>
                <w:bCs/>
              </w:rPr>
              <w:t xml:space="preserve">Past, Present and Prospect Management of Colorectal Cancer in Taiwan </w:t>
            </w:r>
          </w:p>
          <w:p w14:paraId="0D29C084" w14:textId="4382A9E9" w:rsidR="00A32A0F" w:rsidRPr="00CA21F5" w:rsidRDefault="00A32A0F">
            <w:pPr>
              <w:rPr>
                <w:rFonts w:eastAsia="標楷體" w:cstheme="minorHAnsi"/>
                <w:b/>
                <w:bCs/>
              </w:rPr>
            </w:pPr>
            <w:r w:rsidRPr="00CA21F5">
              <w:rPr>
                <w:rFonts w:eastAsia="標楷體" w:cstheme="minorHAnsi"/>
                <w:b/>
                <w:bCs/>
              </w:rPr>
              <w:t xml:space="preserve">Prof. Shih-Chin Chang </w:t>
            </w:r>
          </w:p>
          <w:p w14:paraId="09B85BEC" w14:textId="77777777" w:rsidR="00A32A0F" w:rsidRDefault="00A32A0F" w:rsidP="00A32A0F">
            <w:pPr>
              <w:rPr>
                <w:rFonts w:eastAsia="標楷體" w:cstheme="minorHAnsi"/>
                <w:b/>
                <w:bCs/>
                <w:sz w:val="14"/>
                <w:szCs w:val="14"/>
              </w:rPr>
            </w:pPr>
            <w:r w:rsidRPr="00CA21F5">
              <w:rPr>
                <w:rFonts w:eastAsia="標楷體" w:cstheme="minorHAnsi"/>
                <w:b/>
                <w:bCs/>
                <w:sz w:val="14"/>
                <w:szCs w:val="14"/>
              </w:rPr>
              <w:t xml:space="preserve">Taipei Veterans General Hospital </w:t>
            </w:r>
          </w:p>
          <w:p w14:paraId="6400D90B" w14:textId="394791FD" w:rsidR="00B75E4E" w:rsidRPr="00CA21F5" w:rsidRDefault="00B75E4E" w:rsidP="00A32A0F">
            <w:pPr>
              <w:rPr>
                <w:rFonts w:eastAsia="標楷體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14:paraId="0F936074" w14:textId="77777777" w:rsidR="00A32A0F" w:rsidRPr="00CA21F5" w:rsidRDefault="00A32A0F">
            <w:pPr>
              <w:rPr>
                <w:rFonts w:eastAsia="標楷體" w:cstheme="minorHAnsi"/>
                <w:b/>
                <w:bCs/>
                <w:szCs w:val="24"/>
              </w:rPr>
            </w:pPr>
          </w:p>
        </w:tc>
      </w:tr>
      <w:tr w:rsidR="00A32A0F" w:rsidRPr="00CA21F5" w14:paraId="68D56CA0" w14:textId="77777777" w:rsidTr="00A32A0F">
        <w:trPr>
          <w:jc w:val="center"/>
        </w:trPr>
        <w:tc>
          <w:tcPr>
            <w:tcW w:w="1838" w:type="dxa"/>
          </w:tcPr>
          <w:p w14:paraId="260846D2" w14:textId="12A36E7C" w:rsidR="00A32A0F" w:rsidRPr="00CA21F5" w:rsidRDefault="00A32A0F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lastRenderedPageBreak/>
              <w:t>14:20-14:30</w:t>
            </w:r>
          </w:p>
        </w:tc>
        <w:tc>
          <w:tcPr>
            <w:tcW w:w="6095" w:type="dxa"/>
          </w:tcPr>
          <w:p w14:paraId="77116794" w14:textId="76A5E027" w:rsidR="00A32A0F" w:rsidRPr="00CA21F5" w:rsidRDefault="00A32A0F" w:rsidP="00A32A0F">
            <w:pPr>
              <w:rPr>
                <w:rFonts w:eastAsia="標楷體" w:cstheme="minorHAnsi"/>
                <w:b/>
                <w:bCs/>
              </w:rPr>
            </w:pPr>
            <w:r w:rsidRPr="00CA21F5">
              <w:rPr>
                <w:rFonts w:eastAsia="標楷體" w:cstheme="minorHAnsi"/>
                <w:b/>
                <w:bCs/>
              </w:rPr>
              <w:t xml:space="preserve">Closing </w:t>
            </w:r>
          </w:p>
          <w:p w14:paraId="6AFDCB33" w14:textId="77777777" w:rsidR="00A32A0F" w:rsidRPr="00CA21F5" w:rsidRDefault="00A32A0F" w:rsidP="00A32A0F">
            <w:pPr>
              <w:autoSpaceDE w:val="0"/>
              <w:autoSpaceDN w:val="0"/>
              <w:adjustRightInd w:val="0"/>
              <w:spacing w:line="240" w:lineRule="exact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Cs w:val="24"/>
              </w:rPr>
              <w:t>Prof.Sho Masayuki</w:t>
            </w:r>
          </w:p>
          <w:p w14:paraId="26919D4A" w14:textId="62C85FB2" w:rsidR="00A32A0F" w:rsidRPr="00CA21F5" w:rsidRDefault="00A32A0F">
            <w:pPr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</w:pP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Department of Surgery</w:t>
            </w: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，</w:t>
            </w:r>
            <w:r w:rsidRPr="00CA21F5">
              <w:rPr>
                <w:rFonts w:eastAsia="標楷體" w:cstheme="minorHAnsi"/>
                <w:b/>
                <w:bCs/>
                <w:kern w:val="0"/>
                <w:sz w:val="14"/>
                <w:szCs w:val="14"/>
              </w:rPr>
              <w:t>Nara Medical University</w:t>
            </w:r>
          </w:p>
        </w:tc>
        <w:tc>
          <w:tcPr>
            <w:tcW w:w="2552" w:type="dxa"/>
            <w:vMerge/>
          </w:tcPr>
          <w:p w14:paraId="3B4BDFCC" w14:textId="77777777" w:rsidR="00A32A0F" w:rsidRPr="00CA21F5" w:rsidRDefault="00A32A0F">
            <w:pPr>
              <w:rPr>
                <w:rFonts w:eastAsia="標楷體" w:cstheme="minorHAnsi"/>
                <w:b/>
                <w:bCs/>
                <w:szCs w:val="24"/>
              </w:rPr>
            </w:pPr>
          </w:p>
        </w:tc>
      </w:tr>
      <w:tr w:rsidR="00FA5068" w:rsidRPr="00CA21F5" w14:paraId="74A3A6AC" w14:textId="77777777" w:rsidTr="0098796A">
        <w:trPr>
          <w:jc w:val="center"/>
        </w:trPr>
        <w:tc>
          <w:tcPr>
            <w:tcW w:w="1838" w:type="dxa"/>
          </w:tcPr>
          <w:p w14:paraId="2C397A0B" w14:textId="2D1BF8B2" w:rsidR="00FA5068" w:rsidRPr="00CA21F5" w:rsidRDefault="00FA5068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 xml:space="preserve">14:30-14:40 </w:t>
            </w:r>
          </w:p>
        </w:tc>
        <w:tc>
          <w:tcPr>
            <w:tcW w:w="8647" w:type="dxa"/>
            <w:gridSpan w:val="2"/>
          </w:tcPr>
          <w:p w14:paraId="43CB986F" w14:textId="258136C6" w:rsidR="00FA5068" w:rsidRPr="00CA21F5" w:rsidRDefault="00FA5068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Break</w:t>
            </w:r>
          </w:p>
        </w:tc>
      </w:tr>
      <w:tr w:rsidR="005737E4" w:rsidRPr="00CA21F5" w14:paraId="752CB07F" w14:textId="77777777" w:rsidTr="00A32A0F">
        <w:trPr>
          <w:jc w:val="center"/>
        </w:trPr>
        <w:tc>
          <w:tcPr>
            <w:tcW w:w="1838" w:type="dxa"/>
          </w:tcPr>
          <w:p w14:paraId="453E1835" w14:textId="32FCEDB7" w:rsidR="005737E4" w:rsidRPr="00CA21F5" w:rsidRDefault="005737E4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14:</w:t>
            </w:r>
            <w:r w:rsidR="00A32A0F" w:rsidRPr="00CA21F5">
              <w:rPr>
                <w:rFonts w:eastAsia="標楷體" w:cstheme="minorHAnsi"/>
              </w:rPr>
              <w:t>40</w:t>
            </w:r>
            <w:r w:rsidRPr="00CA21F5">
              <w:rPr>
                <w:rFonts w:eastAsia="標楷體" w:cstheme="minorHAnsi"/>
              </w:rPr>
              <w:t>-1</w:t>
            </w:r>
            <w:r w:rsidR="002609EB" w:rsidRPr="00CA21F5">
              <w:rPr>
                <w:rFonts w:eastAsia="標楷體" w:cstheme="minorHAnsi"/>
              </w:rPr>
              <w:t>5</w:t>
            </w:r>
            <w:r w:rsidRPr="00CA21F5">
              <w:rPr>
                <w:rFonts w:eastAsia="標楷體" w:cstheme="minorHAnsi"/>
              </w:rPr>
              <w:t>:</w:t>
            </w:r>
            <w:r w:rsidR="00FA5068" w:rsidRPr="00CA21F5">
              <w:rPr>
                <w:rFonts w:eastAsia="標楷體" w:cstheme="minorHAnsi"/>
              </w:rPr>
              <w:t>25</w:t>
            </w:r>
          </w:p>
        </w:tc>
        <w:tc>
          <w:tcPr>
            <w:tcW w:w="6095" w:type="dxa"/>
          </w:tcPr>
          <w:p w14:paraId="3E856200" w14:textId="77777777" w:rsidR="002609EB" w:rsidRDefault="002609EB" w:rsidP="00CA21F5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  <w:b/>
                <w:bCs/>
              </w:rPr>
              <w:t>投稿</w:t>
            </w:r>
            <w:r w:rsidRPr="00CA21F5">
              <w:rPr>
                <w:rFonts w:eastAsia="標楷體" w:cstheme="minorHAnsi"/>
                <w:b/>
                <w:bCs/>
              </w:rPr>
              <w:t>paper</w:t>
            </w:r>
            <w:r w:rsidRPr="00CA21F5">
              <w:rPr>
                <w:rFonts w:eastAsia="標楷體" w:cstheme="minorHAnsi"/>
              </w:rPr>
              <w:t>*3 (10min talk, 5min discussion/each)</w:t>
            </w:r>
          </w:p>
          <w:p w14:paraId="7A338FAD" w14:textId="61C786A5" w:rsidR="008950B4" w:rsidRPr="00CA21F5" w:rsidRDefault="008950B4" w:rsidP="00CA21F5">
            <w:pPr>
              <w:rPr>
                <w:rFonts w:eastAsia="標楷體" w:cstheme="minorHAnsi"/>
              </w:rPr>
            </w:pPr>
          </w:p>
        </w:tc>
        <w:tc>
          <w:tcPr>
            <w:tcW w:w="2552" w:type="dxa"/>
          </w:tcPr>
          <w:p w14:paraId="271BEBAA" w14:textId="0B0F901A" w:rsidR="005737E4" w:rsidRPr="00CA21F5" w:rsidRDefault="00FA5068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TBC</w:t>
            </w:r>
          </w:p>
        </w:tc>
      </w:tr>
      <w:tr w:rsidR="00FA5068" w:rsidRPr="00CA21F5" w14:paraId="6042F20F" w14:textId="77777777" w:rsidTr="009A0EFF">
        <w:trPr>
          <w:jc w:val="center"/>
        </w:trPr>
        <w:tc>
          <w:tcPr>
            <w:tcW w:w="1838" w:type="dxa"/>
          </w:tcPr>
          <w:p w14:paraId="4E7BECE0" w14:textId="4D70BA6C" w:rsidR="00FA5068" w:rsidRPr="00CA21F5" w:rsidRDefault="00FA5068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15:25-15:35</w:t>
            </w:r>
          </w:p>
        </w:tc>
        <w:tc>
          <w:tcPr>
            <w:tcW w:w="8647" w:type="dxa"/>
            <w:gridSpan w:val="2"/>
          </w:tcPr>
          <w:p w14:paraId="0F5C3AA8" w14:textId="04A85ADB" w:rsidR="00FA5068" w:rsidRPr="00CA21F5" w:rsidRDefault="00FA5068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Break</w:t>
            </w:r>
          </w:p>
        </w:tc>
      </w:tr>
      <w:tr w:rsidR="002609EB" w:rsidRPr="00CA21F5" w14:paraId="348DD1DF" w14:textId="77777777" w:rsidTr="00A32A0F">
        <w:trPr>
          <w:jc w:val="center"/>
        </w:trPr>
        <w:tc>
          <w:tcPr>
            <w:tcW w:w="1838" w:type="dxa"/>
          </w:tcPr>
          <w:p w14:paraId="034D0EAE" w14:textId="5060E02A" w:rsidR="002609EB" w:rsidRPr="00CA21F5" w:rsidRDefault="002609EB" w:rsidP="002609EB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15:</w:t>
            </w:r>
            <w:r w:rsidR="00FA5068" w:rsidRPr="00CA21F5">
              <w:rPr>
                <w:rFonts w:eastAsia="標楷體" w:cstheme="minorHAnsi"/>
              </w:rPr>
              <w:t>35</w:t>
            </w:r>
            <w:r w:rsidRPr="00CA21F5">
              <w:rPr>
                <w:rFonts w:eastAsia="標楷體" w:cstheme="minorHAnsi"/>
              </w:rPr>
              <w:t>-1</w:t>
            </w:r>
            <w:r w:rsidR="00FA5068" w:rsidRPr="00CA21F5">
              <w:rPr>
                <w:rFonts w:eastAsia="標楷體" w:cstheme="minorHAnsi"/>
              </w:rPr>
              <w:t>6</w:t>
            </w:r>
            <w:r w:rsidRPr="00CA21F5">
              <w:rPr>
                <w:rFonts w:eastAsia="標楷體" w:cstheme="minorHAnsi"/>
              </w:rPr>
              <w:t>:</w:t>
            </w:r>
            <w:r w:rsidR="00FA5068" w:rsidRPr="00CA21F5">
              <w:rPr>
                <w:rFonts w:eastAsia="標楷體" w:cstheme="minorHAnsi"/>
              </w:rPr>
              <w:t>20</w:t>
            </w:r>
          </w:p>
        </w:tc>
        <w:tc>
          <w:tcPr>
            <w:tcW w:w="6095" w:type="dxa"/>
          </w:tcPr>
          <w:p w14:paraId="0483B7E5" w14:textId="77777777" w:rsidR="002609EB" w:rsidRDefault="002609EB" w:rsidP="00CA21F5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  <w:b/>
                <w:bCs/>
              </w:rPr>
              <w:t>投稿</w:t>
            </w:r>
            <w:r w:rsidRPr="00CA21F5">
              <w:rPr>
                <w:rFonts w:eastAsia="標楷體" w:cstheme="minorHAnsi"/>
                <w:b/>
                <w:bCs/>
              </w:rPr>
              <w:t>paper</w:t>
            </w:r>
            <w:r w:rsidRPr="00CA21F5">
              <w:rPr>
                <w:rFonts w:eastAsia="標楷體" w:cstheme="minorHAnsi"/>
              </w:rPr>
              <w:t>*3 (10min talk, 5min discussion/each)</w:t>
            </w:r>
          </w:p>
          <w:p w14:paraId="3E38EBE6" w14:textId="1E0D6FB8" w:rsidR="008950B4" w:rsidRPr="00CA21F5" w:rsidRDefault="008950B4" w:rsidP="00CA21F5">
            <w:pPr>
              <w:rPr>
                <w:rFonts w:eastAsia="標楷體" w:cstheme="minorHAnsi"/>
              </w:rPr>
            </w:pPr>
          </w:p>
        </w:tc>
        <w:tc>
          <w:tcPr>
            <w:tcW w:w="2552" w:type="dxa"/>
          </w:tcPr>
          <w:p w14:paraId="28BEA35C" w14:textId="0A8B66B5" w:rsidR="002609EB" w:rsidRPr="00CA21F5" w:rsidRDefault="00FA5068" w:rsidP="002609EB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TBC</w:t>
            </w:r>
          </w:p>
        </w:tc>
      </w:tr>
      <w:tr w:rsidR="00FA5068" w:rsidRPr="00CA21F5" w14:paraId="6E098939" w14:textId="77777777" w:rsidTr="00437F84">
        <w:trPr>
          <w:jc w:val="center"/>
        </w:trPr>
        <w:tc>
          <w:tcPr>
            <w:tcW w:w="1838" w:type="dxa"/>
          </w:tcPr>
          <w:p w14:paraId="2B8A8134" w14:textId="3FBAEE3D" w:rsidR="00FA5068" w:rsidRPr="00CA21F5" w:rsidRDefault="00FA5068" w:rsidP="002609EB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</w:rPr>
              <w:t>16:20-16:30</w:t>
            </w:r>
          </w:p>
        </w:tc>
        <w:tc>
          <w:tcPr>
            <w:tcW w:w="8647" w:type="dxa"/>
            <w:gridSpan w:val="2"/>
          </w:tcPr>
          <w:p w14:paraId="3AB986D4" w14:textId="77777777" w:rsidR="00FA5068" w:rsidRPr="00CA21F5" w:rsidRDefault="00FA5068" w:rsidP="002609EB">
            <w:pPr>
              <w:rPr>
                <w:rFonts w:eastAsia="標楷體" w:cstheme="minorHAnsi"/>
                <w:b/>
                <w:bCs/>
              </w:rPr>
            </w:pPr>
            <w:r w:rsidRPr="00CA21F5">
              <w:rPr>
                <w:rFonts w:eastAsia="標楷體" w:cstheme="minorHAnsi"/>
                <w:b/>
                <w:bCs/>
              </w:rPr>
              <w:t xml:space="preserve">Closing Remark </w:t>
            </w:r>
          </w:p>
          <w:p w14:paraId="320B13F6" w14:textId="7A764BF4" w:rsidR="00FA5068" w:rsidRPr="00CA21F5" w:rsidRDefault="00FA5068" w:rsidP="002609EB">
            <w:pPr>
              <w:rPr>
                <w:rFonts w:eastAsia="標楷體" w:cstheme="minorHAnsi"/>
              </w:rPr>
            </w:pPr>
            <w:r w:rsidRPr="00CA21F5">
              <w:rPr>
                <w:rFonts w:eastAsia="標楷體" w:cstheme="minorHAnsi"/>
                <w:b/>
                <w:bCs/>
              </w:rPr>
              <w:t>胡瑞恆理事長</w:t>
            </w:r>
          </w:p>
        </w:tc>
      </w:tr>
    </w:tbl>
    <w:p w14:paraId="069CA03E" w14:textId="5126F286" w:rsidR="005737E4" w:rsidRDefault="005737E4">
      <w:pPr>
        <w:rPr>
          <w:rFonts w:eastAsia="標楷體" w:cstheme="minorHAnsi"/>
        </w:rPr>
      </w:pPr>
    </w:p>
    <w:p w14:paraId="5E32D752" w14:textId="526432F0" w:rsidR="00AF6A82" w:rsidRPr="00A702D7" w:rsidRDefault="00AF6A82">
      <w:pPr>
        <w:rPr>
          <w:rFonts w:eastAsia="標楷體" w:cstheme="minorHAnsi"/>
          <w:szCs w:val="24"/>
        </w:rPr>
      </w:pPr>
      <w:r w:rsidRPr="00A702D7">
        <w:rPr>
          <w:rFonts w:eastAsia="標楷體" w:cstheme="minorHAnsi" w:hint="eastAsia"/>
          <w:szCs w:val="24"/>
        </w:rPr>
        <w:t>教育積分申請：</w:t>
      </w:r>
    </w:p>
    <w:p w14:paraId="6902F1BC" w14:textId="5927C198" w:rsidR="00AF6A82" w:rsidRPr="00A702D7" w:rsidRDefault="00AF6A82">
      <w:pPr>
        <w:rPr>
          <w:rFonts w:ascii="Calibri" w:eastAsia="標楷體" w:hAnsi="Calibri" w:cs="Calibri"/>
          <w:kern w:val="0"/>
          <w:szCs w:val="24"/>
        </w:rPr>
      </w:pPr>
      <w:r w:rsidRPr="00A702D7">
        <w:rPr>
          <w:rFonts w:ascii="Calibri" w:eastAsia="標楷體" w:hAnsi="Calibri" w:cs="Calibri"/>
          <w:kern w:val="0"/>
          <w:szCs w:val="24"/>
        </w:rPr>
        <w:t>台灣消化系外科醫學會</w:t>
      </w:r>
      <w:r w:rsidRPr="00A702D7">
        <w:rPr>
          <w:rFonts w:ascii="Calibri" w:eastAsia="標楷體" w:hAnsi="Calibri" w:cs="Calibri"/>
          <w:kern w:val="0"/>
          <w:szCs w:val="24"/>
        </w:rPr>
        <w:t>A</w:t>
      </w:r>
      <w:r w:rsidRPr="00A702D7">
        <w:rPr>
          <w:rFonts w:ascii="Calibri" w:eastAsia="標楷體" w:hAnsi="Calibri" w:cs="Calibri"/>
          <w:kern w:val="0"/>
          <w:szCs w:val="24"/>
        </w:rPr>
        <w:t>類</w:t>
      </w:r>
      <w:r w:rsidRPr="00A702D7">
        <w:rPr>
          <w:rFonts w:ascii="Calibri" w:eastAsia="標楷體" w:hAnsi="Calibri" w:cs="Calibri"/>
          <w:kern w:val="0"/>
          <w:szCs w:val="24"/>
        </w:rPr>
        <w:t>25</w:t>
      </w:r>
      <w:r w:rsidRPr="00A702D7">
        <w:rPr>
          <w:rFonts w:ascii="Calibri" w:eastAsia="標楷體" w:hAnsi="Calibri" w:cs="Calibri"/>
          <w:kern w:val="0"/>
          <w:szCs w:val="24"/>
        </w:rPr>
        <w:t>分</w:t>
      </w:r>
    </w:p>
    <w:p w14:paraId="298E2B84" w14:textId="3F2DA95E" w:rsidR="00AF6A82" w:rsidRPr="00A702D7" w:rsidRDefault="00AF6A82" w:rsidP="00AF6A82">
      <w:pPr>
        <w:rPr>
          <w:rFonts w:eastAsia="標楷體" w:cstheme="minorHAnsi"/>
          <w:szCs w:val="24"/>
        </w:rPr>
      </w:pPr>
      <w:r w:rsidRPr="00A702D7">
        <w:rPr>
          <w:rFonts w:eastAsia="標楷體" w:cstheme="minorHAnsi" w:hint="eastAsia"/>
          <w:szCs w:val="24"/>
        </w:rPr>
        <w:t>教育積分申請中：</w:t>
      </w:r>
    </w:p>
    <w:p w14:paraId="3E57F854" w14:textId="77777777" w:rsidR="00AF6A82" w:rsidRPr="00A702D7" w:rsidRDefault="00AF6A82" w:rsidP="00AF6A82">
      <w:pPr>
        <w:spacing w:line="360" w:lineRule="exact"/>
        <w:rPr>
          <w:rFonts w:ascii="Calibri" w:eastAsia="標楷體" w:hAnsi="Calibri" w:cs="Calibri"/>
          <w:kern w:val="0"/>
          <w:szCs w:val="24"/>
        </w:rPr>
      </w:pPr>
      <w:r w:rsidRPr="00A702D7">
        <w:rPr>
          <w:rFonts w:ascii="Calibri" w:eastAsia="標楷體" w:hAnsi="Calibri" w:cs="Calibri"/>
          <w:kern w:val="0"/>
          <w:szCs w:val="24"/>
        </w:rPr>
        <w:t>台灣外科醫學會、台灣內視鏡外科醫學會、台灣小兒外科醫學會、中華民國大腸直腸外科醫學會、</w:t>
      </w:r>
    </w:p>
    <w:p w14:paraId="08426C85" w14:textId="541F8B2F" w:rsidR="00AF6A82" w:rsidRDefault="00AF6A82" w:rsidP="00AF6A82">
      <w:pPr>
        <w:spacing w:line="360" w:lineRule="exact"/>
        <w:rPr>
          <w:rFonts w:ascii="Calibri" w:eastAsia="標楷體" w:hAnsi="Calibri" w:cs="Calibri"/>
          <w:kern w:val="0"/>
          <w:szCs w:val="24"/>
        </w:rPr>
      </w:pPr>
      <w:r w:rsidRPr="00A702D7">
        <w:rPr>
          <w:rFonts w:ascii="Calibri" w:eastAsia="標楷體" w:hAnsi="Calibri" w:cs="Calibri"/>
          <w:kern w:val="0"/>
          <w:szCs w:val="24"/>
        </w:rPr>
        <w:t>台灣消化系醫學會、中華民國醫用超音波學會、中華民國癌症醫學會</w:t>
      </w:r>
      <w:r w:rsidRPr="00A702D7">
        <w:rPr>
          <w:rFonts w:ascii="Calibri" w:eastAsia="標楷體" w:hAnsi="Calibri" w:cs="Calibri" w:hint="eastAsia"/>
          <w:kern w:val="0"/>
          <w:szCs w:val="24"/>
        </w:rPr>
        <w:t>。</w:t>
      </w:r>
    </w:p>
    <w:p w14:paraId="592B7BBD" w14:textId="77777777" w:rsidR="00A702D7" w:rsidRPr="00A702D7" w:rsidRDefault="00A702D7" w:rsidP="00AF6A82">
      <w:pPr>
        <w:spacing w:line="360" w:lineRule="exact"/>
        <w:rPr>
          <w:rFonts w:ascii="Calibri" w:eastAsia="標楷體" w:hAnsi="Calibri" w:cs="Calibri"/>
          <w:kern w:val="0"/>
          <w:szCs w:val="24"/>
        </w:rPr>
      </w:pPr>
    </w:p>
    <w:p w14:paraId="7749E2F6" w14:textId="4FDE7E9D" w:rsidR="00AF6A82" w:rsidRPr="00A702D7" w:rsidRDefault="00AF6A82" w:rsidP="00AF6A82">
      <w:pPr>
        <w:spacing w:line="360" w:lineRule="exact"/>
        <w:rPr>
          <w:rFonts w:ascii="標楷體" w:eastAsia="標楷體" w:hAnsi="標楷體" w:cs="Arial"/>
          <w:bCs/>
          <w:iCs/>
          <w:szCs w:val="24"/>
        </w:rPr>
      </w:pPr>
      <w:r w:rsidRPr="00A702D7">
        <w:rPr>
          <w:rFonts w:ascii="標楷體" w:eastAsia="標楷體" w:hAnsi="標楷體" w:cs="新細明體" w:hint="eastAsia"/>
          <w:kern w:val="0"/>
          <w:szCs w:val="24"/>
        </w:rPr>
        <w:t>※敬請填寫</w:t>
      </w:r>
      <w:r w:rsidRPr="00A702D7">
        <w:rPr>
          <w:rFonts w:ascii="標楷體" w:eastAsia="標楷體" w:hAnsi="標楷體" w:cs="Arial" w:hint="eastAsia"/>
          <w:bCs/>
          <w:iCs/>
          <w:szCs w:val="24"/>
        </w:rPr>
        <w:t>各學會之會員編號，才能取得此學會之教育積分。</w:t>
      </w:r>
    </w:p>
    <w:p w14:paraId="16972AF9" w14:textId="77777777" w:rsidR="00AF6A82" w:rsidRPr="00AF6A82" w:rsidRDefault="00AF6A82">
      <w:pPr>
        <w:rPr>
          <w:rFonts w:eastAsia="標楷體" w:cstheme="minorHAnsi"/>
        </w:rPr>
      </w:pPr>
    </w:p>
    <w:p w14:paraId="2A11787E" w14:textId="7B4841A0" w:rsidR="00F43E1B" w:rsidRPr="00CA21F5" w:rsidRDefault="00F43E1B">
      <w:pPr>
        <w:rPr>
          <w:rFonts w:eastAsia="標楷體" w:cstheme="minorHAnsi"/>
        </w:rPr>
      </w:pPr>
    </w:p>
    <w:p w14:paraId="1E0A9EBF" w14:textId="77777777" w:rsidR="00F43E1B" w:rsidRPr="00CA21F5" w:rsidRDefault="00F43E1B">
      <w:pPr>
        <w:rPr>
          <w:rFonts w:eastAsia="標楷體" w:cstheme="minorHAnsi"/>
        </w:rPr>
      </w:pPr>
    </w:p>
    <w:sectPr w:rsidR="00F43E1B" w:rsidRPr="00CA21F5" w:rsidSect="00CA21F5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3F05" w14:textId="77777777" w:rsidR="0050341B" w:rsidRDefault="0050341B" w:rsidP="005C3179">
      <w:r>
        <w:separator/>
      </w:r>
    </w:p>
  </w:endnote>
  <w:endnote w:type="continuationSeparator" w:id="0">
    <w:p w14:paraId="4BE7301E" w14:textId="77777777" w:rsidR="0050341B" w:rsidRDefault="0050341B" w:rsidP="005C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13DE" w14:textId="77777777" w:rsidR="0050341B" w:rsidRDefault="0050341B" w:rsidP="005C3179">
      <w:r>
        <w:separator/>
      </w:r>
    </w:p>
  </w:footnote>
  <w:footnote w:type="continuationSeparator" w:id="0">
    <w:p w14:paraId="1063484D" w14:textId="77777777" w:rsidR="0050341B" w:rsidRDefault="0050341B" w:rsidP="005C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4F38"/>
    <w:multiLevelType w:val="multilevel"/>
    <w:tmpl w:val="BE24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31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7D"/>
    <w:rsid w:val="00033D66"/>
    <w:rsid w:val="00124EE0"/>
    <w:rsid w:val="002609EB"/>
    <w:rsid w:val="002D486F"/>
    <w:rsid w:val="00413E7D"/>
    <w:rsid w:val="00447B7F"/>
    <w:rsid w:val="00482539"/>
    <w:rsid w:val="0050341B"/>
    <w:rsid w:val="005077EF"/>
    <w:rsid w:val="005737E4"/>
    <w:rsid w:val="0058082B"/>
    <w:rsid w:val="005C3179"/>
    <w:rsid w:val="006E3CFA"/>
    <w:rsid w:val="008950B4"/>
    <w:rsid w:val="008E38A2"/>
    <w:rsid w:val="00A32A0F"/>
    <w:rsid w:val="00A702D7"/>
    <w:rsid w:val="00AA3640"/>
    <w:rsid w:val="00AA6920"/>
    <w:rsid w:val="00AF6A82"/>
    <w:rsid w:val="00B75E4E"/>
    <w:rsid w:val="00B80B69"/>
    <w:rsid w:val="00CA21F5"/>
    <w:rsid w:val="00CC08E7"/>
    <w:rsid w:val="00D12695"/>
    <w:rsid w:val="00D51A65"/>
    <w:rsid w:val="00D82A30"/>
    <w:rsid w:val="00DC15F2"/>
    <w:rsid w:val="00E714C8"/>
    <w:rsid w:val="00E84EA4"/>
    <w:rsid w:val="00EE3F18"/>
    <w:rsid w:val="00F43E1B"/>
    <w:rsid w:val="00F979E1"/>
    <w:rsid w:val="00FA5068"/>
    <w:rsid w:val="00FF24C3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54DF"/>
  <w15:chartTrackingRefBased/>
  <w15:docId w15:val="{917F4D43-3D7A-4802-B3BE-33A537C1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31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3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3179"/>
    <w:rPr>
      <w:sz w:val="20"/>
      <w:szCs w:val="20"/>
    </w:rPr>
  </w:style>
  <w:style w:type="paragraph" w:customStyle="1" w:styleId="va-top">
    <w:name w:val="va-top"/>
    <w:basedOn w:val="a"/>
    <w:rsid w:val="00B80B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">
    <w:name w:val="內文 B"/>
    <w:rsid w:val="00D12695"/>
    <w:pPr>
      <w:widowControl w:val="0"/>
    </w:pPr>
    <w:rPr>
      <w:rFonts w:ascii="Times New Roman" w:eastAsia="Arial Unicode MS" w:hAnsi="Times New Roman" w:cs="Arial Unicode MS"/>
      <w:color w:val="000000"/>
      <w:sz w:val="32"/>
      <w:szCs w:val="32"/>
      <w:u w:color="000000"/>
    </w:rPr>
  </w:style>
  <w:style w:type="character" w:styleId="a8">
    <w:name w:val="Hyperlink"/>
    <w:basedOn w:val="a0"/>
    <w:uiPriority w:val="99"/>
    <w:unhideWhenUsed/>
    <w:rsid w:val="005077EF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F6A8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F6A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4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CHICHUAN YEH</dc:creator>
  <cp:keywords/>
  <dc:description/>
  <cp:lastModifiedBy>USER</cp:lastModifiedBy>
  <cp:revision>4</cp:revision>
  <cp:lastPrinted>2022-05-26T09:43:00Z</cp:lastPrinted>
  <dcterms:created xsi:type="dcterms:W3CDTF">2022-05-30T07:49:00Z</dcterms:created>
  <dcterms:modified xsi:type="dcterms:W3CDTF">2022-05-31T08:00:00Z</dcterms:modified>
</cp:coreProperties>
</file>