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942" w:rsidRDefault="00777942" w:rsidP="00EE1486">
      <w:pPr>
        <w:autoSpaceDE w:val="0"/>
        <w:autoSpaceDN w:val="0"/>
        <w:spacing w:line="360" w:lineRule="exact"/>
        <w:jc w:val="center"/>
        <w:rPr>
          <w:rFonts w:eastAsia="標楷體" w:hAnsi="標楷體"/>
          <w:color w:val="000000" w:themeColor="text1"/>
          <w:sz w:val="28"/>
          <w:szCs w:val="28"/>
        </w:rPr>
      </w:pPr>
      <w:bookmarkStart w:id="0" w:name="_GoBack"/>
      <w:bookmarkEnd w:id="0"/>
      <w:r w:rsidRPr="00302727">
        <w:rPr>
          <w:rFonts w:eastAsia="標楷體"/>
          <w:b/>
          <w:color w:val="000000" w:themeColor="text1"/>
          <w:sz w:val="28"/>
          <w:szCs w:val="28"/>
        </w:rPr>
        <w:t>20</w:t>
      </w:r>
      <w:r w:rsidR="00C73DD5">
        <w:rPr>
          <w:rFonts w:eastAsia="標楷體" w:hint="eastAsia"/>
          <w:b/>
          <w:color w:val="000000" w:themeColor="text1"/>
          <w:sz w:val="28"/>
          <w:szCs w:val="28"/>
        </w:rPr>
        <w:t>23</w:t>
      </w:r>
      <w:r w:rsidRPr="00302727">
        <w:rPr>
          <w:rFonts w:eastAsia="標楷體" w:hAnsi="標楷體"/>
          <w:color w:val="000000" w:themeColor="text1"/>
          <w:sz w:val="28"/>
          <w:szCs w:val="28"/>
        </w:rPr>
        <w:t>台灣肝癌醫學會教育研討會</w:t>
      </w:r>
    </w:p>
    <w:p w:rsidR="00C0572E" w:rsidRPr="00B07A4A" w:rsidRDefault="00C73DD5" w:rsidP="00EE1486">
      <w:pPr>
        <w:autoSpaceDE w:val="0"/>
        <w:autoSpaceDN w:val="0"/>
        <w:spacing w:line="360" w:lineRule="exact"/>
        <w:jc w:val="center"/>
        <w:rPr>
          <w:rFonts w:eastAsia="標楷體" w:hAnsi="標楷體"/>
          <w:color w:val="000000" w:themeColor="text1"/>
        </w:rPr>
      </w:pPr>
      <w:r w:rsidRPr="00B07A4A">
        <w:rPr>
          <w:rFonts w:eastAsia="標楷體" w:hAnsi="標楷體"/>
          <w:color w:val="000000" w:themeColor="text1"/>
        </w:rPr>
        <w:t>2023</w:t>
      </w:r>
      <w:r w:rsidR="00C0572E" w:rsidRPr="00B07A4A">
        <w:rPr>
          <w:rFonts w:eastAsia="標楷體" w:hAnsi="標楷體"/>
          <w:color w:val="000000" w:themeColor="text1"/>
        </w:rPr>
        <w:t xml:space="preserve"> TLCA Symposium on </w:t>
      </w:r>
      <w:r w:rsidRPr="00B07A4A">
        <w:rPr>
          <w:rFonts w:eastAsia="標楷體" w:hAnsi="標楷體"/>
          <w:color w:val="000000" w:themeColor="text1"/>
        </w:rPr>
        <w:t>P</w:t>
      </w:r>
      <w:r w:rsidRPr="00B07A4A">
        <w:rPr>
          <w:rFonts w:eastAsia="標楷體" w:hAnsi="標楷體" w:hint="eastAsia"/>
          <w:color w:val="000000" w:themeColor="text1"/>
        </w:rPr>
        <w:t xml:space="preserve">recision </w:t>
      </w:r>
      <w:r w:rsidR="004D62B3" w:rsidRPr="00B07A4A">
        <w:rPr>
          <w:rFonts w:eastAsia="標楷體" w:hAnsi="標楷體" w:hint="eastAsia"/>
          <w:color w:val="000000" w:themeColor="text1"/>
        </w:rPr>
        <w:t>M</w:t>
      </w:r>
      <w:r w:rsidRPr="00B07A4A">
        <w:rPr>
          <w:rFonts w:eastAsia="標楷體" w:hAnsi="標楷體" w:hint="eastAsia"/>
          <w:color w:val="000000" w:themeColor="text1"/>
        </w:rPr>
        <w:t>edicine</w:t>
      </w:r>
      <w:r w:rsidR="00C0572E" w:rsidRPr="00B07A4A">
        <w:rPr>
          <w:rFonts w:eastAsia="標楷體" w:hAnsi="標楷體"/>
          <w:color w:val="000000" w:themeColor="text1"/>
        </w:rPr>
        <w:t xml:space="preserve"> of Hepatocellular Carcinoma</w:t>
      </w:r>
    </w:p>
    <w:p w:rsidR="00C0572E" w:rsidRPr="00B07A4A" w:rsidRDefault="00C0572E" w:rsidP="00EA2FDC">
      <w:pPr>
        <w:spacing w:line="360" w:lineRule="exact"/>
        <w:ind w:firstLineChars="150" w:firstLine="360"/>
        <w:jc w:val="both"/>
        <w:rPr>
          <w:rFonts w:eastAsia="標楷體"/>
          <w:color w:val="000000" w:themeColor="text1"/>
        </w:rPr>
      </w:pPr>
      <w:r w:rsidRPr="00B07A4A">
        <w:rPr>
          <w:rFonts w:eastAsia="標楷體" w:hAnsi="標楷體"/>
          <w:color w:val="000000" w:themeColor="text1"/>
        </w:rPr>
        <w:t>活動時間</w:t>
      </w:r>
      <w:r w:rsidRPr="00B07A4A">
        <w:rPr>
          <w:rFonts w:eastAsia="標楷體"/>
          <w:color w:val="000000" w:themeColor="text1"/>
        </w:rPr>
        <w:t>:20</w:t>
      </w:r>
      <w:r w:rsidR="00C73DD5" w:rsidRPr="00B07A4A">
        <w:rPr>
          <w:rFonts w:eastAsia="標楷體" w:hint="eastAsia"/>
          <w:color w:val="000000" w:themeColor="text1"/>
        </w:rPr>
        <w:t>23</w:t>
      </w:r>
      <w:r w:rsidRPr="00B07A4A">
        <w:rPr>
          <w:rFonts w:eastAsia="標楷體" w:hAnsi="標楷體"/>
          <w:color w:val="000000" w:themeColor="text1"/>
        </w:rPr>
        <w:t>年</w:t>
      </w:r>
      <w:r w:rsidRPr="00B07A4A">
        <w:rPr>
          <w:rFonts w:eastAsia="標楷體" w:hAnsi="標楷體" w:hint="eastAsia"/>
          <w:color w:val="000000" w:themeColor="text1"/>
        </w:rPr>
        <w:t>12</w:t>
      </w:r>
      <w:r w:rsidRPr="00B07A4A">
        <w:rPr>
          <w:rFonts w:eastAsia="標楷體" w:hAnsi="標楷體"/>
          <w:color w:val="000000" w:themeColor="text1"/>
        </w:rPr>
        <w:t>月</w:t>
      </w:r>
      <w:r w:rsidR="00C73DD5" w:rsidRPr="00B07A4A">
        <w:rPr>
          <w:rFonts w:eastAsia="標楷體" w:hAnsi="標楷體" w:hint="eastAsia"/>
          <w:color w:val="000000" w:themeColor="text1"/>
        </w:rPr>
        <w:t>2</w:t>
      </w:r>
      <w:r w:rsidRPr="00B07A4A">
        <w:rPr>
          <w:rFonts w:eastAsia="標楷體" w:hAnsi="標楷體" w:hint="eastAsia"/>
          <w:color w:val="000000" w:themeColor="text1"/>
        </w:rPr>
        <w:t>4</w:t>
      </w:r>
      <w:r w:rsidRPr="00B07A4A">
        <w:rPr>
          <w:rFonts w:eastAsia="標楷體" w:hAnsi="標楷體"/>
          <w:color w:val="000000" w:themeColor="text1"/>
        </w:rPr>
        <w:t>日</w:t>
      </w:r>
      <w:r w:rsidRPr="00B07A4A">
        <w:rPr>
          <w:rFonts w:eastAsia="標楷體"/>
          <w:color w:val="000000" w:themeColor="text1"/>
        </w:rPr>
        <w:t>(</w:t>
      </w:r>
      <w:r w:rsidRPr="00B07A4A">
        <w:rPr>
          <w:rFonts w:eastAsia="標楷體" w:hAnsi="標楷體"/>
          <w:color w:val="000000" w:themeColor="text1"/>
        </w:rPr>
        <w:t>日</w:t>
      </w:r>
      <w:r w:rsidR="00C73DD5" w:rsidRPr="00B07A4A">
        <w:rPr>
          <w:rFonts w:eastAsia="標楷體"/>
          <w:color w:val="000000" w:themeColor="text1"/>
        </w:rPr>
        <w:t>)</w:t>
      </w:r>
      <w:r w:rsidR="00E91F90">
        <w:rPr>
          <w:rFonts w:eastAsia="標楷體" w:hint="eastAsia"/>
          <w:color w:val="000000" w:themeColor="text1"/>
        </w:rPr>
        <w:t xml:space="preserve"> </w:t>
      </w:r>
      <w:r w:rsidR="00C73DD5" w:rsidRPr="00B07A4A">
        <w:rPr>
          <w:rFonts w:eastAsia="標楷體"/>
          <w:color w:val="000000" w:themeColor="text1"/>
        </w:rPr>
        <w:t>08:</w:t>
      </w:r>
      <w:r w:rsidR="00CA4F90">
        <w:rPr>
          <w:rFonts w:eastAsia="標楷體" w:hint="eastAsia"/>
          <w:color w:val="000000" w:themeColor="text1"/>
        </w:rPr>
        <w:t>0</w:t>
      </w:r>
      <w:r w:rsidRPr="00B07A4A">
        <w:rPr>
          <w:rFonts w:eastAsia="標楷體"/>
          <w:color w:val="000000" w:themeColor="text1"/>
        </w:rPr>
        <w:t>0~1</w:t>
      </w:r>
      <w:r w:rsidR="00A51113">
        <w:rPr>
          <w:rFonts w:eastAsia="標楷體" w:hint="eastAsia"/>
          <w:color w:val="000000" w:themeColor="text1"/>
        </w:rPr>
        <w:t>5:1</w:t>
      </w:r>
      <w:r w:rsidRPr="00B07A4A">
        <w:rPr>
          <w:rFonts w:eastAsia="標楷體" w:hint="eastAsia"/>
          <w:color w:val="000000" w:themeColor="text1"/>
        </w:rPr>
        <w:t>0</w:t>
      </w:r>
    </w:p>
    <w:p w:rsidR="00C73DD5" w:rsidRPr="00EA2FDC" w:rsidRDefault="00C0572E" w:rsidP="00EA2FDC">
      <w:pPr>
        <w:adjustRightInd w:val="0"/>
        <w:snapToGrid w:val="0"/>
        <w:ind w:firstLineChars="150" w:firstLine="360"/>
        <w:rPr>
          <w:rFonts w:eastAsia="標楷體"/>
          <w:bCs/>
          <w:color w:val="000000"/>
        </w:rPr>
      </w:pPr>
      <w:r w:rsidRPr="00B07A4A">
        <w:rPr>
          <w:rFonts w:eastAsia="標楷體" w:hAnsi="標楷體"/>
          <w:color w:val="000000" w:themeColor="text1"/>
        </w:rPr>
        <w:t>地點</w:t>
      </w:r>
      <w:r w:rsidRPr="00B07A4A">
        <w:rPr>
          <w:rFonts w:eastAsia="標楷體" w:hAnsi="標楷體"/>
          <w:color w:val="000000" w:themeColor="text1"/>
        </w:rPr>
        <w:t>:</w:t>
      </w:r>
      <w:r w:rsidR="00C73DD5" w:rsidRPr="00B07A4A">
        <w:rPr>
          <w:rFonts w:eastAsia="標楷體" w:hint="eastAsia"/>
          <w:bCs/>
          <w:color w:val="000000"/>
        </w:rPr>
        <w:t>張榮發基金會國際會議中心</w:t>
      </w:r>
      <w:r w:rsidR="00E07701">
        <w:rPr>
          <w:rFonts w:eastAsia="標楷體" w:hint="eastAsia"/>
          <w:bCs/>
          <w:color w:val="000000"/>
        </w:rPr>
        <w:t>11</w:t>
      </w:r>
      <w:r w:rsidR="00C73DD5" w:rsidRPr="00B07A4A">
        <w:rPr>
          <w:rFonts w:eastAsia="標楷體" w:hint="eastAsia"/>
          <w:bCs/>
          <w:color w:val="000000"/>
        </w:rPr>
        <w:t>樓</w:t>
      </w:r>
      <w:r w:rsidR="00EA2FDC" w:rsidRPr="00B07A4A">
        <w:rPr>
          <w:rFonts w:eastAsia="標楷體"/>
          <w:bCs/>
          <w:color w:val="000000"/>
        </w:rPr>
        <w:t>(</w:t>
      </w:r>
      <w:r w:rsidR="00EA2FDC" w:rsidRPr="00B07A4A">
        <w:rPr>
          <w:rFonts w:eastAsia="標楷體" w:hint="eastAsia"/>
          <w:bCs/>
          <w:color w:val="000000"/>
        </w:rPr>
        <w:t>台北市中正區中山南路</w:t>
      </w:r>
      <w:r w:rsidR="00EA2FDC" w:rsidRPr="00B07A4A">
        <w:rPr>
          <w:rFonts w:eastAsia="標楷體" w:hint="eastAsia"/>
          <w:bCs/>
          <w:color w:val="000000"/>
        </w:rPr>
        <w:t>11</w:t>
      </w:r>
      <w:r w:rsidR="00EA2FDC" w:rsidRPr="00B07A4A">
        <w:rPr>
          <w:rFonts w:eastAsia="標楷體" w:hint="eastAsia"/>
          <w:bCs/>
          <w:color w:val="000000"/>
        </w:rPr>
        <w:t>號</w:t>
      </w:r>
      <w:r w:rsidR="00EA2FDC" w:rsidRPr="00B07A4A">
        <w:rPr>
          <w:rFonts w:eastAsia="標楷體"/>
          <w:bCs/>
          <w:color w:val="000000"/>
        </w:rPr>
        <w:t>)</w:t>
      </w:r>
    </w:p>
    <w:tbl>
      <w:tblPr>
        <w:tblpPr w:leftFromText="180" w:rightFromText="180" w:vertAnchor="text" w:horzAnchor="margin" w:tblpXSpec="center" w:tblpY="277"/>
        <w:tblW w:w="10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6"/>
        <w:gridCol w:w="4535"/>
        <w:gridCol w:w="2131"/>
        <w:gridCol w:w="2121"/>
        <w:gridCol w:w="58"/>
      </w:tblGrid>
      <w:tr w:rsidR="00C0572E" w:rsidRPr="0046526F" w:rsidTr="00501339">
        <w:trPr>
          <w:gridAfter w:val="1"/>
          <w:wAfter w:w="56" w:type="dxa"/>
          <w:trHeight w:hRule="exact" w:val="374"/>
        </w:trPr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DE9D9" w:themeFill="accent6" w:themeFillTint="33"/>
          </w:tcPr>
          <w:p w:rsidR="00C0572E" w:rsidRPr="00B93571" w:rsidRDefault="00C0572E" w:rsidP="00C0572E">
            <w:pPr>
              <w:spacing w:before="17" w:line="244" w:lineRule="auto"/>
              <w:ind w:left="103"/>
              <w:rPr>
                <w:rFonts w:eastAsia="標楷體"/>
                <w:color w:val="000000" w:themeColor="text1"/>
              </w:rPr>
            </w:pPr>
            <w:r w:rsidRPr="00B93571">
              <w:rPr>
                <w:rFonts w:eastAsia="標楷體"/>
                <w:b/>
                <w:color w:val="000000" w:themeColor="text1"/>
                <w:spacing w:val="-5"/>
              </w:rPr>
              <w:t>Ti</w:t>
            </w:r>
            <w:r w:rsidRPr="00B93571">
              <w:rPr>
                <w:rFonts w:eastAsia="標楷體"/>
                <w:b/>
                <w:color w:val="000000" w:themeColor="text1"/>
                <w:spacing w:val="-4"/>
              </w:rPr>
              <w:t>me</w:t>
            </w: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DE9D9" w:themeFill="accent6" w:themeFillTint="33"/>
          </w:tcPr>
          <w:p w:rsidR="00C0572E" w:rsidRPr="00B93571" w:rsidRDefault="00C0572E" w:rsidP="00C0572E">
            <w:pPr>
              <w:spacing w:before="17" w:line="244" w:lineRule="auto"/>
              <w:ind w:left="98"/>
              <w:rPr>
                <w:rFonts w:eastAsia="標楷體"/>
                <w:color w:val="000000" w:themeColor="text1"/>
              </w:rPr>
            </w:pPr>
            <w:r w:rsidRPr="00B93571">
              <w:rPr>
                <w:rFonts w:eastAsia="標楷體"/>
                <w:b/>
                <w:color w:val="000000" w:themeColor="text1"/>
                <w:spacing w:val="-8"/>
              </w:rPr>
              <w:t>To</w:t>
            </w:r>
            <w:r w:rsidRPr="00B93571">
              <w:rPr>
                <w:rFonts w:eastAsia="標楷體"/>
                <w:b/>
                <w:color w:val="000000" w:themeColor="text1"/>
                <w:spacing w:val="-6"/>
              </w:rPr>
              <w:t>pic</w:t>
            </w:r>
          </w:p>
        </w:tc>
        <w:tc>
          <w:tcPr>
            <w:tcW w:w="2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DE9D9" w:themeFill="accent6" w:themeFillTint="33"/>
          </w:tcPr>
          <w:p w:rsidR="00C0572E" w:rsidRPr="00B93571" w:rsidRDefault="00C0572E" w:rsidP="00B93571">
            <w:pPr>
              <w:spacing w:before="17" w:line="244" w:lineRule="auto"/>
              <w:ind w:left="98"/>
              <w:jc w:val="center"/>
              <w:rPr>
                <w:rFonts w:eastAsia="標楷體"/>
                <w:color w:val="000000" w:themeColor="text1"/>
              </w:rPr>
            </w:pPr>
            <w:r w:rsidRPr="00B93571">
              <w:rPr>
                <w:rFonts w:eastAsia="標楷體"/>
                <w:b/>
                <w:color w:val="000000" w:themeColor="text1"/>
                <w:spacing w:val="-3"/>
              </w:rPr>
              <w:t>Spe</w:t>
            </w:r>
            <w:r w:rsidRPr="00B93571">
              <w:rPr>
                <w:rFonts w:eastAsia="標楷體"/>
                <w:b/>
                <w:color w:val="000000" w:themeColor="text1"/>
                <w:spacing w:val="-1"/>
              </w:rPr>
              <w:t>aker</w:t>
            </w:r>
          </w:p>
        </w:tc>
        <w:tc>
          <w:tcPr>
            <w:tcW w:w="2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DE9D9" w:themeFill="accent6" w:themeFillTint="33"/>
          </w:tcPr>
          <w:p w:rsidR="00C0572E" w:rsidRPr="00B93571" w:rsidRDefault="00C0572E" w:rsidP="00B93571">
            <w:pPr>
              <w:spacing w:before="17" w:line="244" w:lineRule="auto"/>
              <w:ind w:left="98"/>
              <w:jc w:val="center"/>
              <w:rPr>
                <w:rFonts w:eastAsia="標楷體"/>
                <w:color w:val="000000" w:themeColor="text1"/>
              </w:rPr>
            </w:pPr>
            <w:r w:rsidRPr="00B93571">
              <w:rPr>
                <w:rFonts w:eastAsia="標楷體"/>
                <w:b/>
                <w:color w:val="000000" w:themeColor="text1"/>
                <w:spacing w:val="-2"/>
              </w:rPr>
              <w:t>M</w:t>
            </w:r>
            <w:r w:rsidRPr="00B93571">
              <w:rPr>
                <w:rFonts w:eastAsia="標楷體"/>
                <w:b/>
                <w:color w:val="000000" w:themeColor="text1"/>
                <w:spacing w:val="-1"/>
              </w:rPr>
              <w:t>oderator</w:t>
            </w:r>
          </w:p>
        </w:tc>
      </w:tr>
      <w:tr w:rsidR="00C0572E" w:rsidRPr="0046526F" w:rsidTr="00501339">
        <w:trPr>
          <w:gridAfter w:val="1"/>
          <w:wAfter w:w="56" w:type="dxa"/>
          <w:trHeight w:hRule="exact" w:val="346"/>
        </w:trPr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572E" w:rsidRPr="0046526F" w:rsidRDefault="00C0572E" w:rsidP="00960A11">
            <w:pPr>
              <w:spacing w:before="15" w:line="300" w:lineRule="exact"/>
              <w:rPr>
                <w:rFonts w:eastAsia="標楷體"/>
                <w:color w:val="000000" w:themeColor="text1"/>
              </w:rPr>
            </w:pPr>
            <w:r w:rsidRPr="0046526F">
              <w:rPr>
                <w:rFonts w:eastAsia="標楷體"/>
                <w:color w:val="000000" w:themeColor="text1"/>
                <w:spacing w:val="-2"/>
              </w:rPr>
              <w:t>08:00</w:t>
            </w:r>
            <w:r w:rsidR="00A67594">
              <w:rPr>
                <w:rFonts w:eastAsia="標楷體" w:hint="eastAsia"/>
                <w:color w:val="000000" w:themeColor="text1"/>
              </w:rPr>
              <w:t>-08</w:t>
            </w:r>
            <w:r w:rsidRPr="0046526F">
              <w:rPr>
                <w:rFonts w:eastAsia="標楷體"/>
                <w:color w:val="000000" w:themeColor="text1"/>
              </w:rPr>
              <w:t>:20</w:t>
            </w:r>
          </w:p>
        </w:tc>
        <w:tc>
          <w:tcPr>
            <w:tcW w:w="878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572E" w:rsidRPr="0046526F" w:rsidRDefault="00C0572E" w:rsidP="00A67594">
            <w:pPr>
              <w:spacing w:before="15" w:line="300" w:lineRule="exact"/>
              <w:jc w:val="both"/>
              <w:rPr>
                <w:rFonts w:eastAsia="標楷體"/>
                <w:color w:val="000000" w:themeColor="text1"/>
              </w:rPr>
            </w:pPr>
            <w:r w:rsidRPr="0046526F">
              <w:rPr>
                <w:rFonts w:eastAsia="標楷體"/>
                <w:color w:val="000000" w:themeColor="text1"/>
                <w:spacing w:val="-2"/>
              </w:rPr>
              <w:t>Regist</w:t>
            </w:r>
            <w:r w:rsidRPr="0046526F">
              <w:rPr>
                <w:rFonts w:eastAsia="標楷體"/>
                <w:color w:val="000000" w:themeColor="text1"/>
              </w:rPr>
              <w:t>ration</w:t>
            </w:r>
          </w:p>
        </w:tc>
      </w:tr>
      <w:tr w:rsidR="00C0572E" w:rsidRPr="0046526F" w:rsidTr="00501339">
        <w:trPr>
          <w:gridAfter w:val="1"/>
          <w:wAfter w:w="56" w:type="dxa"/>
          <w:trHeight w:hRule="exact" w:val="710"/>
        </w:trPr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0572E" w:rsidRPr="0046526F" w:rsidRDefault="00275E3C" w:rsidP="00960A11">
            <w:pPr>
              <w:spacing w:before="15" w:line="300" w:lineRule="exact"/>
              <w:jc w:val="both"/>
              <w:rPr>
                <w:rFonts w:eastAsia="標楷體"/>
                <w:color w:val="000000" w:themeColor="text1"/>
                <w:spacing w:val="-2"/>
              </w:rPr>
            </w:pPr>
            <w:r>
              <w:rPr>
                <w:rFonts w:eastAsia="標楷體" w:hint="eastAsia"/>
                <w:color w:val="000000" w:themeColor="text1"/>
                <w:spacing w:val="-2"/>
              </w:rPr>
              <w:t>08:</w:t>
            </w:r>
            <w:r w:rsidR="00D41240">
              <w:rPr>
                <w:rFonts w:eastAsia="標楷體" w:hint="eastAsia"/>
                <w:color w:val="000000" w:themeColor="text1"/>
                <w:spacing w:val="-2"/>
              </w:rPr>
              <w:t>20</w:t>
            </w:r>
            <w:r w:rsidR="00A67594">
              <w:rPr>
                <w:rFonts w:eastAsia="標楷體" w:hint="eastAsia"/>
                <w:color w:val="000000" w:themeColor="text1"/>
                <w:spacing w:val="-2"/>
              </w:rPr>
              <w:t>-</w:t>
            </w:r>
            <w:r>
              <w:rPr>
                <w:rFonts w:eastAsia="標楷體" w:hint="eastAsia"/>
                <w:color w:val="000000" w:themeColor="text1"/>
                <w:spacing w:val="-2"/>
              </w:rPr>
              <w:t>08:25</w:t>
            </w: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0572E" w:rsidRPr="0046526F" w:rsidRDefault="00C0572E" w:rsidP="00262776">
            <w:pPr>
              <w:spacing w:before="15" w:line="300" w:lineRule="exact"/>
              <w:rPr>
                <w:rFonts w:eastAsia="標楷體"/>
                <w:color w:val="000000" w:themeColor="text1"/>
              </w:rPr>
            </w:pPr>
            <w:r w:rsidRPr="00B667A8">
              <w:rPr>
                <w:rFonts w:eastAsia="標楷體"/>
                <w:color w:val="000000" w:themeColor="text1"/>
                <w:spacing w:val="-2"/>
              </w:rPr>
              <w:t>Opening remarks</w:t>
            </w:r>
          </w:p>
        </w:tc>
        <w:tc>
          <w:tcPr>
            <w:tcW w:w="42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627B" w:rsidRDefault="00B8627B" w:rsidP="007A37FB">
            <w:pPr>
              <w:autoSpaceDE w:val="0"/>
              <w:autoSpaceDN w:val="0"/>
              <w:spacing w:before="17" w:line="300" w:lineRule="exact"/>
              <w:ind w:left="98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黃怡翔</w:t>
            </w:r>
            <w:r w:rsidRPr="0046526F">
              <w:rPr>
                <w:rFonts w:eastAsia="標楷體" w:hint="eastAsia"/>
                <w:color w:val="000000" w:themeColor="text1"/>
              </w:rPr>
              <w:t>理事長</w:t>
            </w:r>
            <w:r w:rsidR="009B0AF2">
              <w:rPr>
                <w:rFonts w:eastAsia="標楷體" w:hint="eastAsia"/>
                <w:color w:val="000000" w:themeColor="text1"/>
              </w:rPr>
              <w:t xml:space="preserve"> </w:t>
            </w:r>
            <w:r w:rsidR="0065711F" w:rsidRPr="00437881">
              <w:rPr>
                <w:rFonts w:eastAsia="標楷體" w:hint="eastAsia"/>
                <w:color w:val="000000"/>
              </w:rPr>
              <w:t>台</w:t>
            </w:r>
            <w:r w:rsidR="0065711F" w:rsidRPr="00437881">
              <w:rPr>
                <w:rFonts w:eastAsia="標楷體"/>
                <w:color w:val="000000"/>
              </w:rPr>
              <w:t>灣肝癌醫學會</w:t>
            </w:r>
          </w:p>
          <w:p w:rsidR="00C0572E" w:rsidRPr="0046526F" w:rsidRDefault="00C73DD5" w:rsidP="007A37FB">
            <w:pPr>
              <w:autoSpaceDE w:val="0"/>
              <w:autoSpaceDN w:val="0"/>
              <w:spacing w:before="17" w:line="300" w:lineRule="exact"/>
              <w:ind w:left="98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陳冠仰</w:t>
            </w:r>
            <w:r w:rsidR="00C0572E" w:rsidRPr="0046526F">
              <w:rPr>
                <w:rFonts w:eastAsia="標楷體" w:hint="eastAsia"/>
                <w:color w:val="000000" w:themeColor="text1"/>
              </w:rPr>
              <w:t>會長</w:t>
            </w:r>
            <w:r w:rsidR="009B0AF2">
              <w:rPr>
                <w:rFonts w:eastAsia="標楷體" w:hint="eastAsia"/>
                <w:color w:val="000000" w:themeColor="text1"/>
              </w:rPr>
              <w:t xml:space="preserve"> </w:t>
            </w:r>
            <w:r w:rsidR="0065711F" w:rsidRPr="00437881">
              <w:rPr>
                <w:rFonts w:eastAsia="標楷體" w:hint="eastAsia"/>
                <w:color w:val="000000" w:themeColor="text1"/>
              </w:rPr>
              <w:t>北市聯</w:t>
            </w:r>
            <w:proofErr w:type="gramStart"/>
            <w:r w:rsidR="0065711F" w:rsidRPr="00437881">
              <w:rPr>
                <w:rFonts w:eastAsia="標楷體" w:hint="eastAsia"/>
                <w:color w:val="000000" w:themeColor="text1"/>
              </w:rPr>
              <w:t>醫</w:t>
            </w:r>
            <w:proofErr w:type="gramEnd"/>
            <w:r w:rsidR="0065711F" w:rsidRPr="00437881">
              <w:rPr>
                <w:rFonts w:eastAsia="標楷體" w:hint="eastAsia"/>
                <w:color w:val="000000" w:themeColor="text1"/>
              </w:rPr>
              <w:t>陽明院區</w:t>
            </w:r>
            <w:r w:rsidR="0065711F">
              <w:rPr>
                <w:rFonts w:eastAsia="標楷體" w:hint="eastAsia"/>
                <w:color w:val="000000" w:themeColor="text1"/>
              </w:rPr>
              <w:t>院長</w:t>
            </w:r>
          </w:p>
          <w:p w:rsidR="00C0572E" w:rsidRPr="0046526F" w:rsidRDefault="00C0572E" w:rsidP="007A37FB">
            <w:pPr>
              <w:autoSpaceDE w:val="0"/>
              <w:autoSpaceDN w:val="0"/>
              <w:spacing w:before="17" w:line="300" w:lineRule="exact"/>
              <w:ind w:left="98"/>
              <w:rPr>
                <w:rFonts w:eastAsia="標楷體"/>
                <w:color w:val="000000" w:themeColor="text1"/>
              </w:rPr>
            </w:pPr>
          </w:p>
        </w:tc>
      </w:tr>
      <w:tr w:rsidR="00C73DD5" w:rsidRPr="0046526F" w:rsidTr="00501339">
        <w:trPr>
          <w:gridAfter w:val="1"/>
          <w:wAfter w:w="56" w:type="dxa"/>
          <w:trHeight w:hRule="exact" w:val="397"/>
        </w:trPr>
        <w:tc>
          <w:tcPr>
            <w:tcW w:w="1006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FF99"/>
          </w:tcPr>
          <w:p w:rsidR="00C73DD5" w:rsidRPr="00C73DD5" w:rsidRDefault="00C73DD5" w:rsidP="007B4608">
            <w:pPr>
              <w:autoSpaceDE w:val="0"/>
              <w:autoSpaceDN w:val="0"/>
              <w:spacing w:before="17" w:line="300" w:lineRule="exact"/>
              <w:ind w:firstLineChars="50" w:firstLine="120"/>
              <w:rPr>
                <w:rFonts w:eastAsia="標楷體"/>
                <w:b/>
                <w:color w:val="000000" w:themeColor="text1"/>
              </w:rPr>
            </w:pPr>
            <w:r w:rsidRPr="00C73DD5">
              <w:rPr>
                <w:rFonts w:eastAsia="標楷體"/>
                <w:b/>
                <w:color w:val="000000"/>
              </w:rPr>
              <w:t>Session 1</w:t>
            </w:r>
            <w:r w:rsidRPr="00C73DD5">
              <w:rPr>
                <w:rFonts w:eastAsia="標楷體" w:hint="eastAsia"/>
                <w:b/>
                <w:color w:val="000000"/>
              </w:rPr>
              <w:t xml:space="preserve">. </w:t>
            </w:r>
            <w:r w:rsidR="00944484">
              <w:rPr>
                <w:rFonts w:hint="eastAsia"/>
                <w:b/>
                <w:color w:val="000000"/>
              </w:rPr>
              <w:t>Risk prediction for</w:t>
            </w:r>
            <w:r w:rsidRPr="00C73DD5">
              <w:rPr>
                <w:rFonts w:hint="eastAsia"/>
                <w:b/>
                <w:color w:val="000000"/>
              </w:rPr>
              <w:t xml:space="preserve"> HCC</w:t>
            </w:r>
          </w:p>
        </w:tc>
      </w:tr>
      <w:tr w:rsidR="00C0572E" w:rsidRPr="0046526F" w:rsidTr="00501339">
        <w:trPr>
          <w:gridAfter w:val="1"/>
          <w:wAfter w:w="56" w:type="dxa"/>
          <w:trHeight w:hRule="exact" w:val="740"/>
        </w:trPr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0572E" w:rsidRPr="006A3E82" w:rsidRDefault="00C73DD5" w:rsidP="00960A11">
            <w:pPr>
              <w:spacing w:before="15" w:line="300" w:lineRule="exact"/>
              <w:jc w:val="both"/>
              <w:rPr>
                <w:rFonts w:eastAsia="標楷體"/>
                <w:color w:val="000000" w:themeColor="text1"/>
              </w:rPr>
            </w:pPr>
            <w:r w:rsidRPr="006A3E82">
              <w:rPr>
                <w:rFonts w:eastAsia="標楷體"/>
                <w:color w:val="000000" w:themeColor="text1"/>
                <w:spacing w:val="-2"/>
              </w:rPr>
              <w:t>0</w:t>
            </w:r>
            <w:r w:rsidR="00275E3C" w:rsidRPr="006A3E82">
              <w:rPr>
                <w:rFonts w:eastAsia="標楷體" w:hint="eastAsia"/>
                <w:color w:val="000000" w:themeColor="text1"/>
                <w:spacing w:val="-2"/>
              </w:rPr>
              <w:t>8:25</w:t>
            </w:r>
            <w:r w:rsidR="00960A11" w:rsidRPr="006A3E82">
              <w:rPr>
                <w:rFonts w:eastAsia="標楷體" w:hint="eastAsia"/>
                <w:color w:val="000000" w:themeColor="text1"/>
                <w:spacing w:val="-2"/>
              </w:rPr>
              <w:t>-</w:t>
            </w:r>
            <w:r w:rsidRPr="006A3E82">
              <w:rPr>
                <w:rFonts w:eastAsia="標楷體"/>
                <w:color w:val="000000" w:themeColor="text1"/>
                <w:spacing w:val="-2"/>
              </w:rPr>
              <w:t>0</w:t>
            </w:r>
            <w:r w:rsidRPr="006A3E82">
              <w:rPr>
                <w:rFonts w:eastAsia="標楷體" w:hint="eastAsia"/>
                <w:color w:val="000000" w:themeColor="text1"/>
                <w:spacing w:val="-2"/>
              </w:rPr>
              <w:t>8</w:t>
            </w:r>
            <w:r w:rsidRPr="006A3E82">
              <w:rPr>
                <w:rFonts w:eastAsia="標楷體"/>
                <w:color w:val="000000" w:themeColor="text1"/>
                <w:spacing w:val="-2"/>
              </w:rPr>
              <w:t>:</w:t>
            </w:r>
            <w:r w:rsidR="004B7F30" w:rsidRPr="006A3E82">
              <w:rPr>
                <w:rFonts w:eastAsia="標楷體" w:hint="eastAsia"/>
                <w:color w:val="000000" w:themeColor="text1"/>
                <w:spacing w:val="-2"/>
              </w:rPr>
              <w:t>45</w:t>
            </w: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0572E" w:rsidRPr="00791E12" w:rsidRDefault="00944484" w:rsidP="00262776">
            <w:pPr>
              <w:spacing w:line="300" w:lineRule="exact"/>
              <w:rPr>
                <w:rFonts w:ascii="新細明體" w:hAnsi="新細明體" w:cs="新細明體"/>
                <w:color w:val="000000"/>
              </w:rPr>
            </w:pPr>
            <w:r w:rsidRPr="00791E12">
              <w:rPr>
                <w:rFonts w:hint="eastAsia"/>
                <w:color w:val="000000"/>
              </w:rPr>
              <w:t>Risk prediction for</w:t>
            </w:r>
            <w:r w:rsidR="00C73DD5" w:rsidRPr="00791E12">
              <w:rPr>
                <w:rFonts w:hint="eastAsia"/>
                <w:color w:val="000000"/>
              </w:rPr>
              <w:t xml:space="preserve"> HBV-related HCC</w:t>
            </w:r>
          </w:p>
        </w:tc>
        <w:tc>
          <w:tcPr>
            <w:tcW w:w="2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73DD5" w:rsidRPr="008022A6" w:rsidRDefault="00C73DD5" w:rsidP="007A37FB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proofErr w:type="gramStart"/>
            <w:r w:rsidRPr="008022A6">
              <w:rPr>
                <w:rFonts w:ascii="標楷體" w:eastAsia="標楷體" w:hAnsi="標楷體" w:hint="eastAsia"/>
                <w:color w:val="000000"/>
              </w:rPr>
              <w:t>楊懷壹</w:t>
            </w:r>
            <w:r w:rsidR="00454395">
              <w:rPr>
                <w:rFonts w:ascii="標楷體" w:eastAsia="標楷體" w:hAnsi="標楷體" w:hint="eastAsia"/>
                <w:color w:val="000000"/>
              </w:rPr>
              <w:t>副</w:t>
            </w:r>
            <w:r w:rsidRPr="008022A6">
              <w:rPr>
                <w:rFonts w:ascii="標楷體" w:eastAsia="標楷體" w:hAnsi="標楷體" w:hint="eastAsia"/>
                <w:color w:val="000000"/>
              </w:rPr>
              <w:t>教授</w:t>
            </w:r>
            <w:proofErr w:type="gramEnd"/>
          </w:p>
          <w:p w:rsidR="00C73DD5" w:rsidRPr="008022A6" w:rsidRDefault="00C73DD5" w:rsidP="007A37FB">
            <w:pPr>
              <w:autoSpaceDE w:val="0"/>
              <w:autoSpaceDN w:val="0"/>
              <w:spacing w:before="48" w:line="300" w:lineRule="exact"/>
              <w:ind w:left="98"/>
              <w:jc w:val="center"/>
              <w:rPr>
                <w:rFonts w:ascii="標楷體" w:eastAsia="標楷體" w:hAnsi="標楷體"/>
              </w:rPr>
            </w:pPr>
            <w:r w:rsidRPr="008022A6">
              <w:rPr>
                <w:rFonts w:ascii="標楷體" w:eastAsia="標楷體" w:hAnsi="標楷體" w:hint="eastAsia"/>
              </w:rPr>
              <w:t>中</w:t>
            </w:r>
            <w:r w:rsidR="00454395">
              <w:rPr>
                <w:rFonts w:ascii="標楷體" w:eastAsia="標楷體" w:hAnsi="標楷體" w:hint="eastAsia"/>
              </w:rPr>
              <w:t>央</w:t>
            </w:r>
            <w:r w:rsidRPr="008022A6">
              <w:rPr>
                <w:rFonts w:ascii="標楷體" w:eastAsia="標楷體" w:hAnsi="標楷體" w:hint="eastAsia"/>
              </w:rPr>
              <w:t>研</w:t>
            </w:r>
            <w:r w:rsidR="00454395">
              <w:rPr>
                <w:rFonts w:ascii="標楷體" w:eastAsia="標楷體" w:hAnsi="標楷體" w:hint="eastAsia"/>
              </w:rPr>
              <w:t>究</w:t>
            </w:r>
            <w:r w:rsidRPr="008022A6">
              <w:rPr>
                <w:rFonts w:ascii="標楷體" w:eastAsia="標楷體" w:hAnsi="標楷體" w:hint="eastAsia"/>
              </w:rPr>
              <w:t>院</w:t>
            </w:r>
          </w:p>
        </w:tc>
        <w:tc>
          <w:tcPr>
            <w:tcW w:w="2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248E9" w:rsidRPr="009B3EEC" w:rsidRDefault="00454395" w:rsidP="007A37FB">
            <w:pPr>
              <w:spacing w:before="15" w:line="300" w:lineRule="exact"/>
              <w:ind w:firstLineChars="50" w:firstLine="120"/>
              <w:jc w:val="center"/>
              <w:rPr>
                <w:rFonts w:eastAsia="標楷體"/>
                <w:color w:val="000000" w:themeColor="text1"/>
              </w:rPr>
            </w:pPr>
            <w:r w:rsidRPr="00437881">
              <w:rPr>
                <w:rFonts w:eastAsia="標楷體" w:hint="eastAsia"/>
                <w:color w:val="000000" w:themeColor="text1"/>
              </w:rPr>
              <w:t>劉俊人</w:t>
            </w:r>
            <w:r>
              <w:rPr>
                <w:rFonts w:eastAsia="標楷體" w:hint="eastAsia"/>
                <w:color w:val="000000" w:themeColor="text1"/>
              </w:rPr>
              <w:t>主任</w:t>
            </w:r>
            <w:r w:rsidR="00F26991">
              <w:rPr>
                <w:rFonts w:eastAsia="標楷體" w:hint="eastAsia"/>
                <w:color w:val="000000" w:themeColor="text1"/>
              </w:rPr>
              <w:t xml:space="preserve">     </w:t>
            </w:r>
            <w:r w:rsidR="003C6178">
              <w:rPr>
                <w:rFonts w:eastAsia="標楷體" w:hint="eastAsia"/>
                <w:color w:val="000000" w:themeColor="text1"/>
              </w:rPr>
              <w:t>臺</w:t>
            </w:r>
            <w:r w:rsidRPr="00437881">
              <w:rPr>
                <w:rFonts w:eastAsia="標楷體" w:hint="eastAsia"/>
                <w:color w:val="000000" w:themeColor="text1"/>
              </w:rPr>
              <w:t>大醫院</w:t>
            </w:r>
            <w:r>
              <w:rPr>
                <w:rFonts w:eastAsia="標楷體" w:hint="eastAsia"/>
                <w:color w:val="000000" w:themeColor="text1"/>
              </w:rPr>
              <w:t>肝炎中心</w:t>
            </w:r>
          </w:p>
          <w:p w:rsidR="00AB110D" w:rsidRPr="009B3EEC" w:rsidRDefault="00AB110D" w:rsidP="007A37FB">
            <w:pPr>
              <w:autoSpaceDE w:val="0"/>
              <w:autoSpaceDN w:val="0"/>
              <w:spacing w:before="48" w:line="300" w:lineRule="exact"/>
              <w:ind w:left="98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C0572E" w:rsidRPr="0046526F" w:rsidTr="00501339">
        <w:trPr>
          <w:gridAfter w:val="1"/>
          <w:wAfter w:w="56" w:type="dxa"/>
          <w:trHeight w:hRule="exact" w:val="987"/>
        </w:trPr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0572E" w:rsidRPr="006A3E82" w:rsidRDefault="00B07A4A" w:rsidP="00960A11">
            <w:pPr>
              <w:spacing w:before="18" w:line="300" w:lineRule="exact"/>
              <w:jc w:val="both"/>
              <w:rPr>
                <w:rFonts w:eastAsia="標楷體"/>
                <w:color w:val="000000" w:themeColor="text1"/>
              </w:rPr>
            </w:pPr>
            <w:r w:rsidRPr="006A3E82">
              <w:rPr>
                <w:rFonts w:eastAsia="標楷體"/>
                <w:color w:val="000000" w:themeColor="text1"/>
                <w:spacing w:val="-2"/>
              </w:rPr>
              <w:t>0</w:t>
            </w:r>
            <w:r w:rsidRPr="006A3E82">
              <w:rPr>
                <w:rFonts w:eastAsia="標楷體" w:hint="eastAsia"/>
                <w:color w:val="000000" w:themeColor="text1"/>
                <w:spacing w:val="-2"/>
              </w:rPr>
              <w:t>8:</w:t>
            </w:r>
            <w:r w:rsidR="004B7F30" w:rsidRPr="006A3E82">
              <w:rPr>
                <w:rFonts w:eastAsia="標楷體" w:hint="eastAsia"/>
                <w:color w:val="000000" w:themeColor="text1"/>
                <w:spacing w:val="-2"/>
              </w:rPr>
              <w:t>4</w:t>
            </w:r>
            <w:r w:rsidRPr="006A3E82">
              <w:rPr>
                <w:rFonts w:eastAsia="標楷體" w:hint="eastAsia"/>
                <w:color w:val="000000" w:themeColor="text1"/>
                <w:spacing w:val="-2"/>
              </w:rPr>
              <w:t>5</w:t>
            </w:r>
            <w:r w:rsidR="00960A11" w:rsidRPr="006A3E82">
              <w:rPr>
                <w:rFonts w:eastAsia="標楷體" w:hint="eastAsia"/>
                <w:color w:val="000000" w:themeColor="text1"/>
              </w:rPr>
              <w:t>-</w:t>
            </w:r>
            <w:r w:rsidRPr="006A3E82">
              <w:rPr>
                <w:rFonts w:eastAsia="標楷體"/>
                <w:color w:val="000000" w:themeColor="text1"/>
              </w:rPr>
              <w:t>0</w:t>
            </w:r>
            <w:r w:rsidRPr="006A3E82">
              <w:rPr>
                <w:rFonts w:eastAsia="標楷體" w:hint="eastAsia"/>
                <w:color w:val="000000" w:themeColor="text1"/>
              </w:rPr>
              <w:t>9</w:t>
            </w:r>
            <w:r w:rsidRPr="006A3E82">
              <w:rPr>
                <w:rFonts w:eastAsia="標楷體"/>
                <w:color w:val="000000" w:themeColor="text1"/>
              </w:rPr>
              <w:t>:</w:t>
            </w:r>
            <w:r w:rsidR="004B7F30" w:rsidRPr="006A3E82">
              <w:rPr>
                <w:rFonts w:eastAsia="標楷體" w:hint="eastAsia"/>
                <w:color w:val="000000" w:themeColor="text1"/>
              </w:rPr>
              <w:t>05</w:t>
            </w: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0572E" w:rsidRPr="00791E12" w:rsidRDefault="00944484" w:rsidP="00262776">
            <w:pPr>
              <w:spacing w:line="300" w:lineRule="exact"/>
              <w:rPr>
                <w:color w:val="000000"/>
              </w:rPr>
            </w:pPr>
            <w:r w:rsidRPr="00791E12">
              <w:rPr>
                <w:rFonts w:hint="eastAsia"/>
                <w:color w:val="000000"/>
              </w:rPr>
              <w:t>Risk prediction for</w:t>
            </w:r>
            <w:r w:rsidR="00C73DD5" w:rsidRPr="00791E12">
              <w:rPr>
                <w:rFonts w:hint="eastAsia"/>
                <w:color w:val="000000"/>
              </w:rPr>
              <w:t xml:space="preserve"> HCV-related HCC</w:t>
            </w:r>
          </w:p>
        </w:tc>
        <w:tc>
          <w:tcPr>
            <w:tcW w:w="2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73DD5" w:rsidRPr="008022A6" w:rsidRDefault="00C73DD5" w:rsidP="007A37FB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8022A6">
              <w:rPr>
                <w:rFonts w:ascii="標楷體" w:eastAsia="標楷體" w:hAnsi="標楷體" w:hint="eastAsia"/>
                <w:color w:val="000000"/>
              </w:rPr>
              <w:t>戴嘉言副院長</w:t>
            </w:r>
          </w:p>
          <w:p w:rsidR="00C0572E" w:rsidRPr="00E76F93" w:rsidRDefault="00A67594" w:rsidP="00E76F93">
            <w:pPr>
              <w:autoSpaceDE w:val="0"/>
              <w:autoSpaceDN w:val="0"/>
              <w:spacing w:before="37" w:line="300" w:lineRule="exact"/>
              <w:ind w:left="98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86461">
              <w:rPr>
                <w:rFonts w:eastAsia="標楷體" w:hint="eastAsia"/>
                <w:color w:val="000000" w:themeColor="text1"/>
              </w:rPr>
              <w:t>高</w:t>
            </w:r>
            <w:proofErr w:type="gramStart"/>
            <w:r w:rsidRPr="00086461">
              <w:rPr>
                <w:rFonts w:eastAsia="標楷體" w:hint="eastAsia"/>
                <w:color w:val="000000" w:themeColor="text1"/>
              </w:rPr>
              <w:t>醫</w:t>
            </w:r>
            <w:proofErr w:type="gramEnd"/>
            <w:r w:rsidRPr="00086461">
              <w:rPr>
                <w:rFonts w:eastAsia="標楷體" w:hint="eastAsia"/>
                <w:color w:val="000000" w:themeColor="text1"/>
              </w:rPr>
              <w:t>附</w:t>
            </w:r>
            <w:proofErr w:type="gramStart"/>
            <w:r w:rsidRPr="00086461">
              <w:rPr>
                <w:rFonts w:eastAsia="標楷體" w:hint="eastAsia"/>
                <w:color w:val="000000" w:themeColor="text1"/>
              </w:rPr>
              <w:t>醫</w:t>
            </w:r>
            <w:proofErr w:type="gramEnd"/>
          </w:p>
        </w:tc>
        <w:tc>
          <w:tcPr>
            <w:tcW w:w="2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10B0E" w:rsidRPr="00D10B0E" w:rsidRDefault="00D10B0E" w:rsidP="00D10B0E">
            <w:pPr>
              <w:spacing w:before="15" w:line="300" w:lineRule="exact"/>
              <w:ind w:firstLineChars="50" w:firstLine="120"/>
              <w:jc w:val="center"/>
              <w:rPr>
                <w:rFonts w:eastAsia="標楷體"/>
                <w:color w:val="000000" w:themeColor="text1"/>
              </w:rPr>
            </w:pPr>
            <w:r w:rsidRPr="00D10B0E">
              <w:rPr>
                <w:rFonts w:eastAsia="標楷體"/>
                <w:color w:val="000000" w:themeColor="text1"/>
              </w:rPr>
              <w:t>彭成</w:t>
            </w:r>
            <w:r w:rsidRPr="00D10B0E">
              <w:rPr>
                <w:rFonts w:eastAsia="標楷體" w:hint="eastAsia"/>
                <w:color w:val="000000" w:themeColor="text1"/>
              </w:rPr>
              <w:t>元主任</w:t>
            </w:r>
          </w:p>
          <w:p w:rsidR="00C248E9" w:rsidRPr="00D10B0E" w:rsidRDefault="00B22779" w:rsidP="00B22779">
            <w:pPr>
              <w:spacing w:before="15" w:line="300" w:lineRule="exact"/>
              <w:ind w:firstLineChars="50" w:firstLine="100"/>
              <w:jc w:val="center"/>
              <w:rPr>
                <w:rFonts w:eastAsia="標楷體"/>
                <w:color w:val="000000" w:themeColor="text1"/>
              </w:rPr>
            </w:pPr>
            <w:r w:rsidRPr="006B39AB">
              <w:rPr>
                <w:rFonts w:eastAsia="標楷體" w:hint="eastAsia"/>
                <w:color w:val="000000" w:themeColor="text1"/>
                <w:sz w:val="20"/>
              </w:rPr>
              <w:t>中國附</w:t>
            </w:r>
            <w:proofErr w:type="gramStart"/>
            <w:r w:rsidRPr="006B39AB">
              <w:rPr>
                <w:rFonts w:eastAsia="標楷體" w:hint="eastAsia"/>
                <w:color w:val="000000" w:themeColor="text1"/>
                <w:sz w:val="20"/>
              </w:rPr>
              <w:t>醫</w:t>
            </w:r>
            <w:proofErr w:type="gramEnd"/>
            <w:r w:rsidRPr="006B39AB">
              <w:rPr>
                <w:rFonts w:eastAsia="標楷體" w:hint="eastAsia"/>
                <w:color w:val="000000" w:themeColor="text1"/>
                <w:sz w:val="20"/>
              </w:rPr>
              <w:t>內科部消化系</w:t>
            </w:r>
          </w:p>
        </w:tc>
      </w:tr>
      <w:tr w:rsidR="00C0572E" w:rsidRPr="0046526F" w:rsidTr="00501339">
        <w:tblPrEx>
          <w:tblCellMar>
            <w:left w:w="28" w:type="dxa"/>
            <w:right w:w="28" w:type="dxa"/>
          </w:tblCellMar>
        </w:tblPrEx>
        <w:trPr>
          <w:trHeight w:hRule="exact" w:val="968"/>
        </w:trPr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0572E" w:rsidRPr="006A3E82" w:rsidRDefault="00275E3C" w:rsidP="00960A11">
            <w:pPr>
              <w:spacing w:before="15" w:line="300" w:lineRule="exact"/>
              <w:jc w:val="both"/>
              <w:rPr>
                <w:rFonts w:eastAsia="標楷體"/>
                <w:color w:val="000000" w:themeColor="text1"/>
              </w:rPr>
            </w:pPr>
            <w:r w:rsidRPr="006A3E82">
              <w:rPr>
                <w:rFonts w:eastAsia="標楷體"/>
                <w:color w:val="000000" w:themeColor="text1"/>
                <w:spacing w:val="-2"/>
              </w:rPr>
              <w:t>09:</w:t>
            </w:r>
            <w:r w:rsidR="004B7F30" w:rsidRPr="006A3E82">
              <w:rPr>
                <w:rFonts w:eastAsia="標楷體" w:hint="eastAsia"/>
                <w:color w:val="000000" w:themeColor="text1"/>
                <w:spacing w:val="-2"/>
              </w:rPr>
              <w:t>05</w:t>
            </w:r>
            <w:r w:rsidR="00960A11" w:rsidRPr="006A3E82">
              <w:rPr>
                <w:rFonts w:eastAsia="標楷體" w:hint="eastAsia"/>
                <w:color w:val="000000" w:themeColor="text1"/>
              </w:rPr>
              <w:t>-</w:t>
            </w:r>
            <w:r w:rsidRPr="006A3E82">
              <w:rPr>
                <w:rFonts w:eastAsia="標楷體"/>
                <w:color w:val="000000" w:themeColor="text1"/>
              </w:rPr>
              <w:t>09:</w:t>
            </w:r>
            <w:r w:rsidR="004B7F30" w:rsidRPr="006A3E82">
              <w:rPr>
                <w:rFonts w:eastAsia="標楷體" w:hint="eastAsia"/>
                <w:color w:val="000000" w:themeColor="text1"/>
              </w:rPr>
              <w:t>25</w:t>
            </w: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tbl>
            <w:tblPr>
              <w:tblW w:w="706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060"/>
            </w:tblGrid>
            <w:tr w:rsidR="00C73DD5" w:rsidTr="00A462ED">
              <w:trPr>
                <w:trHeight w:val="324"/>
              </w:trPr>
              <w:tc>
                <w:tcPr>
                  <w:tcW w:w="7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501339" w:rsidRPr="007933F1" w:rsidRDefault="00501339" w:rsidP="003628E1">
                  <w:pPr>
                    <w:framePr w:hSpace="180" w:wrap="around" w:vAnchor="text" w:hAnchor="margin" w:xAlign="center" w:y="277"/>
                    <w:spacing w:line="300" w:lineRule="exact"/>
                    <w:rPr>
                      <w:color w:val="000000"/>
                    </w:rPr>
                  </w:pPr>
                  <w:r w:rsidRPr="007933F1">
                    <w:rPr>
                      <w:rFonts w:hint="eastAsia"/>
                      <w:color w:val="000000"/>
                    </w:rPr>
                    <w:t>C</w:t>
                  </w:r>
                  <w:r w:rsidRPr="007933F1">
                    <w:rPr>
                      <w:color w:val="000000"/>
                    </w:rPr>
                    <w:t xml:space="preserve">linical </w:t>
                  </w:r>
                  <w:r w:rsidRPr="007933F1">
                    <w:rPr>
                      <w:rFonts w:hint="eastAsia"/>
                      <w:color w:val="000000"/>
                    </w:rPr>
                    <w:t>characteristic</w:t>
                  </w:r>
                  <w:r w:rsidRPr="007933F1">
                    <w:rPr>
                      <w:color w:val="000000"/>
                    </w:rPr>
                    <w:t xml:space="preserve">s </w:t>
                  </w:r>
                  <w:r w:rsidR="007933F1">
                    <w:rPr>
                      <w:rFonts w:hint="eastAsia"/>
                      <w:color w:val="000000"/>
                    </w:rPr>
                    <w:t>o</w:t>
                  </w:r>
                  <w:r w:rsidR="007933F1" w:rsidRPr="00703ABB">
                    <w:rPr>
                      <w:rFonts w:hint="eastAsia"/>
                      <w:color w:val="212121"/>
                    </w:rPr>
                    <w:t xml:space="preserve">f  </w:t>
                  </w:r>
                  <w:r w:rsidRPr="00703ABB">
                    <w:rPr>
                      <w:rFonts w:hint="eastAsia"/>
                      <w:color w:val="212121"/>
                    </w:rPr>
                    <w:t>HCC in</w:t>
                  </w:r>
                </w:p>
                <w:p w:rsidR="00C73DD5" w:rsidRPr="00501339" w:rsidRDefault="00501339" w:rsidP="003628E1">
                  <w:pPr>
                    <w:framePr w:hSpace="180" w:wrap="around" w:vAnchor="text" w:hAnchor="margin" w:xAlign="center" w:y="277"/>
                    <w:spacing w:line="300" w:lineRule="exact"/>
                    <w:rPr>
                      <w:bCs/>
                      <w:color w:val="000000" w:themeColor="text1"/>
                    </w:rPr>
                  </w:pPr>
                  <w:r w:rsidRPr="007933F1">
                    <w:rPr>
                      <w:rFonts w:hint="eastAsia"/>
                      <w:color w:val="000000"/>
                    </w:rPr>
                    <w:t>Patients with n</w:t>
                  </w:r>
                  <w:r w:rsidRPr="007933F1">
                    <w:rPr>
                      <w:color w:val="000000"/>
                    </w:rPr>
                    <w:t xml:space="preserve">onalcoholic </w:t>
                  </w:r>
                  <w:r w:rsidRPr="007933F1">
                    <w:rPr>
                      <w:rFonts w:hint="eastAsia"/>
                      <w:color w:val="000000"/>
                    </w:rPr>
                    <w:t>f</w:t>
                  </w:r>
                  <w:r w:rsidRPr="007933F1">
                    <w:rPr>
                      <w:color w:val="000000"/>
                    </w:rPr>
                    <w:t xml:space="preserve">atty </w:t>
                  </w:r>
                  <w:r w:rsidRPr="007933F1">
                    <w:rPr>
                      <w:rFonts w:hint="eastAsia"/>
                      <w:color w:val="000000"/>
                    </w:rPr>
                    <w:t>l</w:t>
                  </w:r>
                  <w:r w:rsidRPr="007933F1">
                    <w:rPr>
                      <w:color w:val="000000"/>
                    </w:rPr>
                    <w:t xml:space="preserve">iver </w:t>
                  </w:r>
                  <w:r w:rsidRPr="007933F1">
                    <w:rPr>
                      <w:rFonts w:hint="eastAsia"/>
                      <w:color w:val="000000"/>
                    </w:rPr>
                    <w:t>d</w:t>
                  </w:r>
                  <w:r w:rsidRPr="007933F1">
                    <w:rPr>
                      <w:color w:val="000000"/>
                    </w:rPr>
                    <w:t>isease</w:t>
                  </w:r>
                </w:p>
              </w:tc>
            </w:tr>
          </w:tbl>
          <w:p w:rsidR="00C0572E" w:rsidRPr="00E15C83" w:rsidRDefault="00C0572E" w:rsidP="00262776">
            <w:pPr>
              <w:spacing w:before="38" w:line="30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21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tbl>
            <w:tblPr>
              <w:tblW w:w="256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0"/>
            </w:tblGrid>
            <w:tr w:rsidR="00C73DD5" w:rsidRPr="00BC2483" w:rsidTr="00C73DD5">
              <w:trPr>
                <w:trHeight w:val="324"/>
              </w:trPr>
              <w:tc>
                <w:tcPr>
                  <w:tcW w:w="2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C73DD5" w:rsidRPr="00ED22BD" w:rsidRDefault="00C73DD5" w:rsidP="003628E1">
                  <w:pPr>
                    <w:framePr w:hSpace="180" w:wrap="around" w:vAnchor="text" w:hAnchor="margin" w:xAlign="center" w:y="277"/>
                    <w:spacing w:line="300" w:lineRule="exact"/>
                    <w:ind w:firstLineChars="100" w:firstLine="240"/>
                    <w:rPr>
                      <w:rFonts w:ascii="標楷體" w:eastAsia="標楷體" w:hAnsi="標楷體" w:cs="新細明體"/>
                      <w:color w:val="000000"/>
                      <w:highlight w:val="yellow"/>
                    </w:rPr>
                  </w:pPr>
                  <w:r w:rsidRPr="00ED22BD">
                    <w:rPr>
                      <w:rFonts w:ascii="標楷體" w:eastAsia="標楷體" w:hAnsi="標楷體" w:hint="eastAsia"/>
                      <w:color w:val="000000"/>
                    </w:rPr>
                    <w:t>林聰蓉</w:t>
                  </w:r>
                  <w:r w:rsidR="00614BC3">
                    <w:rPr>
                      <w:rFonts w:ascii="標楷體" w:eastAsia="標楷體" w:hAnsi="標楷體" w:hint="eastAsia"/>
                      <w:color w:val="000000"/>
                    </w:rPr>
                    <w:t>副秘書長</w:t>
                  </w:r>
                </w:p>
              </w:tc>
            </w:tr>
          </w:tbl>
          <w:p w:rsidR="00C0572E" w:rsidRPr="00614BC3" w:rsidRDefault="00614BC3" w:rsidP="007A37FB">
            <w:pPr>
              <w:autoSpaceDE w:val="0"/>
              <w:autoSpaceDN w:val="0"/>
              <w:spacing w:before="37" w:line="300" w:lineRule="exact"/>
              <w:ind w:left="98"/>
              <w:jc w:val="center"/>
              <w:rPr>
                <w:rFonts w:eastAsia="標楷體"/>
                <w:color w:val="000000" w:themeColor="text1"/>
                <w:highlight w:val="yellow"/>
              </w:rPr>
            </w:pPr>
            <w:r w:rsidRPr="00614BC3">
              <w:rPr>
                <w:rFonts w:ascii="標楷體" w:eastAsia="標楷體" w:hAnsi="標楷體" w:hint="eastAsia"/>
                <w:color w:val="000000" w:themeColor="text1"/>
                <w:spacing w:val="-4"/>
              </w:rPr>
              <w:t>台灣肝癌醫學會</w:t>
            </w:r>
          </w:p>
        </w:tc>
        <w:tc>
          <w:tcPr>
            <w:tcW w:w="217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76F93" w:rsidRPr="00B7525E" w:rsidRDefault="00E76F93" w:rsidP="00E76F93">
            <w:pPr>
              <w:adjustRightInd w:val="0"/>
              <w:snapToGrid w:val="0"/>
              <w:jc w:val="center"/>
              <w:rPr>
                <w:rFonts w:eastAsia="標楷體"/>
                <w:sz w:val="22"/>
              </w:rPr>
            </w:pPr>
            <w:r w:rsidRPr="00B7525E">
              <w:rPr>
                <w:rFonts w:eastAsia="標楷體" w:hint="eastAsia"/>
                <w:sz w:val="22"/>
                <w:szCs w:val="22"/>
              </w:rPr>
              <w:t>蘇建維教授</w:t>
            </w:r>
          </w:p>
          <w:p w:rsidR="004C3A09" w:rsidRPr="0046526F" w:rsidRDefault="00E76F93" w:rsidP="00B7525E">
            <w:pPr>
              <w:autoSpaceDE w:val="0"/>
              <w:autoSpaceDN w:val="0"/>
              <w:spacing w:before="37" w:line="300" w:lineRule="exact"/>
              <w:rPr>
                <w:rFonts w:eastAsia="標楷體"/>
                <w:color w:val="000000" w:themeColor="text1"/>
              </w:rPr>
            </w:pPr>
            <w:proofErr w:type="gramStart"/>
            <w:r w:rsidRPr="00B7525E">
              <w:rPr>
                <w:rFonts w:eastAsia="標楷體" w:hint="eastAsia"/>
                <w:sz w:val="22"/>
                <w:szCs w:val="22"/>
              </w:rPr>
              <w:t>臺</w:t>
            </w:r>
            <w:proofErr w:type="gramEnd"/>
            <w:r w:rsidRPr="00B7525E">
              <w:rPr>
                <w:rFonts w:eastAsia="標楷體" w:hint="eastAsia"/>
                <w:sz w:val="22"/>
                <w:szCs w:val="22"/>
              </w:rPr>
              <w:t>北榮總胃腸肝膽科</w:t>
            </w:r>
          </w:p>
        </w:tc>
      </w:tr>
      <w:tr w:rsidR="00A53A46" w:rsidRPr="0046526F" w:rsidTr="00501339">
        <w:trPr>
          <w:gridAfter w:val="1"/>
          <w:wAfter w:w="56" w:type="dxa"/>
          <w:trHeight w:hRule="exact" w:val="760"/>
        </w:trPr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53A46" w:rsidRPr="006A3E82" w:rsidRDefault="00A53A46" w:rsidP="00960A11">
            <w:pPr>
              <w:spacing w:before="15" w:line="300" w:lineRule="exact"/>
              <w:jc w:val="both"/>
              <w:rPr>
                <w:rFonts w:eastAsia="標楷體"/>
                <w:color w:val="000000" w:themeColor="text1"/>
              </w:rPr>
            </w:pPr>
            <w:r w:rsidRPr="006A3E82">
              <w:rPr>
                <w:rFonts w:eastAsia="標楷體" w:hint="eastAsia"/>
                <w:color w:val="000000" w:themeColor="text1"/>
                <w:spacing w:val="-2"/>
              </w:rPr>
              <w:t>09:</w:t>
            </w:r>
            <w:r w:rsidR="004B7F30" w:rsidRPr="006A3E82">
              <w:rPr>
                <w:rFonts w:eastAsia="標楷體" w:hint="eastAsia"/>
                <w:color w:val="000000" w:themeColor="text1"/>
                <w:spacing w:val="-2"/>
              </w:rPr>
              <w:t>25</w:t>
            </w:r>
            <w:r w:rsidR="00960A11" w:rsidRPr="006A3E82">
              <w:rPr>
                <w:rFonts w:eastAsia="標楷體" w:hint="eastAsia"/>
                <w:color w:val="000000" w:themeColor="text1"/>
                <w:spacing w:val="-2"/>
              </w:rPr>
              <w:t>-</w:t>
            </w:r>
            <w:r w:rsidR="009C1E9F" w:rsidRPr="006A3E82">
              <w:rPr>
                <w:rFonts w:eastAsia="標楷體" w:hint="eastAsia"/>
                <w:color w:val="000000" w:themeColor="text1"/>
                <w:spacing w:val="-2"/>
              </w:rPr>
              <w:t>09:4</w:t>
            </w:r>
            <w:r w:rsidRPr="006A3E82">
              <w:rPr>
                <w:rFonts w:eastAsia="標楷體" w:hint="eastAsia"/>
                <w:color w:val="000000" w:themeColor="text1"/>
                <w:spacing w:val="-2"/>
              </w:rPr>
              <w:t>5</w:t>
            </w: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3A46" w:rsidRPr="00791E12" w:rsidRDefault="00A53A46" w:rsidP="00262776">
            <w:pPr>
              <w:spacing w:line="300" w:lineRule="exact"/>
              <w:rPr>
                <w:rFonts w:ascii="新細明體" w:hAnsi="新細明體" w:cs="新細明體"/>
                <w:color w:val="212121"/>
              </w:rPr>
            </w:pPr>
            <w:r w:rsidRPr="00791E12">
              <w:rPr>
                <w:rFonts w:hint="eastAsia"/>
                <w:color w:val="212121"/>
              </w:rPr>
              <w:t>Artificial intelligence in prediction for HCC</w:t>
            </w:r>
          </w:p>
        </w:tc>
        <w:tc>
          <w:tcPr>
            <w:tcW w:w="2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3A46" w:rsidRPr="00ED22BD" w:rsidRDefault="00A53A46" w:rsidP="007A37FB">
            <w:pPr>
              <w:autoSpaceDE w:val="0"/>
              <w:autoSpaceDN w:val="0"/>
              <w:spacing w:before="37" w:line="300" w:lineRule="exact"/>
              <w:ind w:left="98"/>
              <w:jc w:val="center"/>
              <w:rPr>
                <w:rFonts w:ascii="標楷體" w:eastAsia="標楷體" w:hAnsi="標楷體"/>
                <w:color w:val="000000" w:themeColor="text1"/>
                <w:spacing w:val="-2"/>
              </w:rPr>
            </w:pPr>
            <w:r w:rsidRPr="00ED22BD">
              <w:rPr>
                <w:rFonts w:ascii="標楷體" w:eastAsia="標楷體" w:hAnsi="標楷體" w:hint="eastAsia"/>
                <w:color w:val="000000" w:themeColor="text1"/>
                <w:spacing w:val="-2"/>
              </w:rPr>
              <w:t>蘇東弘</w:t>
            </w:r>
            <w:r w:rsidR="00ED22BD" w:rsidRPr="00ED22BD">
              <w:rPr>
                <w:rFonts w:ascii="標楷體" w:eastAsia="標楷體" w:hAnsi="標楷體" w:hint="eastAsia"/>
              </w:rPr>
              <w:t>副</w:t>
            </w:r>
            <w:r w:rsidRPr="00ED22BD">
              <w:rPr>
                <w:rFonts w:ascii="標楷體" w:eastAsia="標楷體" w:hAnsi="標楷體" w:hint="eastAsia"/>
                <w:color w:val="000000" w:themeColor="text1"/>
                <w:spacing w:val="-2"/>
              </w:rPr>
              <w:t>教授</w:t>
            </w:r>
          </w:p>
          <w:p w:rsidR="00A53A46" w:rsidRPr="00A51113" w:rsidRDefault="003C6178" w:rsidP="007A37FB">
            <w:pPr>
              <w:autoSpaceDE w:val="0"/>
              <w:autoSpaceDN w:val="0"/>
              <w:spacing w:before="37" w:line="300" w:lineRule="exact"/>
              <w:ind w:left="98"/>
              <w:jc w:val="center"/>
              <w:rPr>
                <w:rFonts w:eastAsia="標楷體" w:hAnsi="標楷體"/>
                <w:color w:val="000000" w:themeColor="text1"/>
                <w:spacing w:val="-4"/>
              </w:rPr>
            </w:pPr>
            <w:r>
              <w:rPr>
                <w:rFonts w:eastAsia="標楷體" w:hAnsi="標楷體" w:hint="eastAsia"/>
                <w:color w:val="000000" w:themeColor="text1"/>
                <w:spacing w:val="-4"/>
                <w:sz w:val="22"/>
              </w:rPr>
              <w:t>臺</w:t>
            </w:r>
            <w:r w:rsidR="00A53A46" w:rsidRPr="00A51113">
              <w:rPr>
                <w:rFonts w:eastAsia="標楷體" w:hAnsi="標楷體" w:hint="eastAsia"/>
                <w:color w:val="000000" w:themeColor="text1"/>
                <w:spacing w:val="-4"/>
                <w:sz w:val="22"/>
              </w:rPr>
              <w:t>大醫院</w:t>
            </w:r>
            <w:r w:rsidR="00A51113" w:rsidRPr="00A51113">
              <w:rPr>
                <w:rFonts w:eastAsia="標楷體" w:hAnsi="標楷體" w:hint="eastAsia"/>
                <w:color w:val="000000" w:themeColor="text1"/>
                <w:spacing w:val="-4"/>
                <w:sz w:val="22"/>
              </w:rPr>
              <w:t>胃腸肝膽</w:t>
            </w:r>
            <w:r w:rsidR="00A51113" w:rsidRPr="00A51113">
              <w:rPr>
                <w:rFonts w:eastAsia="標楷體" w:hAnsi="標楷體" w:hint="eastAsia"/>
                <w:color w:val="000000" w:themeColor="text1"/>
                <w:spacing w:val="-4"/>
              </w:rPr>
              <w:t>科</w:t>
            </w:r>
          </w:p>
          <w:p w:rsidR="00A53A46" w:rsidRPr="00713D0C" w:rsidRDefault="00A53A46" w:rsidP="007A37FB">
            <w:pPr>
              <w:autoSpaceDE w:val="0"/>
              <w:autoSpaceDN w:val="0"/>
              <w:spacing w:before="37" w:line="300" w:lineRule="exact"/>
              <w:ind w:left="98"/>
              <w:jc w:val="center"/>
              <w:rPr>
                <w:rFonts w:eastAsia="標楷體"/>
                <w:color w:val="000000" w:themeColor="text1"/>
                <w:highlight w:val="yellow"/>
              </w:rPr>
            </w:pPr>
          </w:p>
          <w:p w:rsidR="00A53A46" w:rsidRPr="00713D0C" w:rsidRDefault="00A53A46" w:rsidP="007A37FB">
            <w:pPr>
              <w:autoSpaceDE w:val="0"/>
              <w:autoSpaceDN w:val="0"/>
              <w:spacing w:before="48" w:line="300" w:lineRule="exact"/>
              <w:ind w:left="98"/>
              <w:jc w:val="center"/>
              <w:rPr>
                <w:rFonts w:eastAsia="標楷體"/>
                <w:color w:val="000000" w:themeColor="text1"/>
                <w:highlight w:val="yellow"/>
              </w:rPr>
            </w:pPr>
          </w:p>
        </w:tc>
        <w:tc>
          <w:tcPr>
            <w:tcW w:w="2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7525E" w:rsidRPr="00B7525E" w:rsidRDefault="00B7525E" w:rsidP="00B7525E">
            <w:pPr>
              <w:adjustRightInd w:val="0"/>
              <w:snapToGrid w:val="0"/>
              <w:jc w:val="center"/>
              <w:rPr>
                <w:rFonts w:eastAsia="標楷體"/>
                <w:sz w:val="22"/>
              </w:rPr>
            </w:pPr>
            <w:r w:rsidRPr="00B7525E">
              <w:rPr>
                <w:rFonts w:eastAsia="標楷體" w:hint="eastAsia"/>
                <w:sz w:val="22"/>
              </w:rPr>
              <w:t>鄭斌男教授</w:t>
            </w:r>
          </w:p>
          <w:p w:rsidR="004C3A09" w:rsidRPr="0046526F" w:rsidRDefault="00B7525E" w:rsidP="00B7525E">
            <w:pPr>
              <w:autoSpaceDE w:val="0"/>
              <w:autoSpaceDN w:val="0"/>
              <w:spacing w:before="48" w:line="300" w:lineRule="exact"/>
              <w:ind w:firstLineChars="50" w:firstLine="110"/>
              <w:jc w:val="center"/>
              <w:rPr>
                <w:rFonts w:eastAsia="標楷體"/>
                <w:color w:val="000000" w:themeColor="text1"/>
              </w:rPr>
            </w:pPr>
            <w:r w:rsidRPr="00B7525E">
              <w:rPr>
                <w:rFonts w:eastAsia="標楷體" w:hint="eastAsia"/>
                <w:sz w:val="22"/>
              </w:rPr>
              <w:t>成大</w:t>
            </w:r>
            <w:r w:rsidRPr="00B7525E">
              <w:rPr>
                <w:rFonts w:eastAsia="標楷體" w:hint="eastAsia"/>
                <w:color w:val="000000" w:themeColor="text1"/>
                <w:sz w:val="22"/>
              </w:rPr>
              <w:t>醫院胃腸肝膽科</w:t>
            </w:r>
          </w:p>
        </w:tc>
      </w:tr>
      <w:tr w:rsidR="00ED22BD" w:rsidRPr="0046526F" w:rsidTr="00501339">
        <w:trPr>
          <w:gridAfter w:val="1"/>
          <w:wAfter w:w="56" w:type="dxa"/>
          <w:trHeight w:hRule="exact" w:val="760"/>
        </w:trPr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D22BD" w:rsidRPr="006A3E82" w:rsidRDefault="00ED22BD" w:rsidP="00ED22BD">
            <w:pPr>
              <w:spacing w:before="15" w:line="300" w:lineRule="exact"/>
              <w:jc w:val="both"/>
              <w:rPr>
                <w:rFonts w:eastAsia="標楷體"/>
                <w:color w:val="000000" w:themeColor="text1"/>
                <w:spacing w:val="-2"/>
              </w:rPr>
            </w:pPr>
            <w:r w:rsidRPr="006A3E82">
              <w:rPr>
                <w:rFonts w:eastAsia="標楷體" w:hint="eastAsia"/>
                <w:color w:val="000000" w:themeColor="text1"/>
                <w:spacing w:val="-2"/>
              </w:rPr>
              <w:t>09</w:t>
            </w:r>
            <w:r w:rsidR="009B0AF2" w:rsidRPr="006A3E82">
              <w:rPr>
                <w:rFonts w:eastAsia="標楷體" w:hint="eastAsia"/>
                <w:color w:val="000000" w:themeColor="text1"/>
                <w:spacing w:val="-2"/>
              </w:rPr>
              <w:t>:</w:t>
            </w:r>
            <w:r w:rsidR="00C42D43" w:rsidRPr="006A3E82">
              <w:rPr>
                <w:rFonts w:eastAsia="標楷體" w:hint="eastAsia"/>
                <w:color w:val="000000" w:themeColor="text1"/>
                <w:spacing w:val="-2"/>
              </w:rPr>
              <w:t>45-10:</w:t>
            </w:r>
            <w:r w:rsidRPr="006A3E82">
              <w:rPr>
                <w:rFonts w:eastAsia="標楷體" w:hint="eastAsia"/>
                <w:color w:val="000000" w:themeColor="text1"/>
                <w:spacing w:val="-2"/>
              </w:rPr>
              <w:t>05</w:t>
            </w: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D22BD" w:rsidRPr="00791E12" w:rsidRDefault="00ED22BD" w:rsidP="00ED22BD">
            <w:pPr>
              <w:autoSpaceDE w:val="0"/>
              <w:autoSpaceDN w:val="0"/>
              <w:spacing w:before="37" w:line="300" w:lineRule="exact"/>
              <w:rPr>
                <w:rFonts w:eastAsia="標楷體"/>
                <w:color w:val="000000" w:themeColor="text1"/>
              </w:rPr>
            </w:pPr>
            <w:r w:rsidRPr="00791E12">
              <w:rPr>
                <w:rFonts w:eastAsia="標楷體" w:hint="eastAsia"/>
                <w:color w:val="000000" w:themeColor="text1"/>
              </w:rPr>
              <w:t>Perspectives on the genetic susceptibility for HCC</w:t>
            </w:r>
          </w:p>
        </w:tc>
        <w:tc>
          <w:tcPr>
            <w:tcW w:w="2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D22BD" w:rsidRPr="00557570" w:rsidRDefault="00ED22BD" w:rsidP="00ED22BD">
            <w:pPr>
              <w:autoSpaceDE w:val="0"/>
              <w:autoSpaceDN w:val="0"/>
              <w:spacing w:before="48" w:line="300" w:lineRule="exact"/>
              <w:ind w:left="98"/>
              <w:jc w:val="center"/>
              <w:rPr>
                <w:rFonts w:eastAsia="標楷體" w:hAnsi="標楷體"/>
                <w:color w:val="000000" w:themeColor="text1"/>
                <w:spacing w:val="-3"/>
                <w:sz w:val="16"/>
                <w:szCs w:val="18"/>
              </w:rPr>
            </w:pPr>
            <w:r w:rsidRPr="00557570">
              <w:rPr>
                <w:rFonts w:eastAsia="標楷體" w:hAnsi="標楷體" w:hint="eastAsia"/>
                <w:color w:val="000000" w:themeColor="text1"/>
                <w:spacing w:val="-2"/>
                <w:sz w:val="16"/>
                <w:szCs w:val="18"/>
              </w:rPr>
              <w:t>陳宜民</w:t>
            </w:r>
            <w:r w:rsidRPr="00557570">
              <w:rPr>
                <w:rFonts w:eastAsia="標楷體" w:hAnsi="標楷體" w:hint="eastAsia"/>
                <w:color w:val="000000" w:themeColor="text1"/>
                <w:spacing w:val="-3"/>
                <w:sz w:val="16"/>
                <w:szCs w:val="18"/>
              </w:rPr>
              <w:t>教授</w:t>
            </w:r>
          </w:p>
          <w:p w:rsidR="00ED22BD" w:rsidRPr="00557570" w:rsidRDefault="00EE42BE" w:rsidP="00ED22BD">
            <w:pPr>
              <w:autoSpaceDE w:val="0"/>
              <w:autoSpaceDN w:val="0"/>
              <w:spacing w:before="37" w:line="300" w:lineRule="exact"/>
              <w:ind w:left="98"/>
              <w:jc w:val="center"/>
              <w:rPr>
                <w:rFonts w:eastAsia="標楷體"/>
                <w:color w:val="000000" w:themeColor="text1"/>
              </w:rPr>
            </w:pPr>
            <w:r w:rsidRPr="00557570">
              <w:rPr>
                <w:rFonts w:eastAsia="標楷體" w:hint="eastAsia"/>
                <w:color w:val="000000" w:themeColor="text1"/>
                <w:sz w:val="16"/>
                <w:szCs w:val="18"/>
              </w:rPr>
              <w:t>輔大</w:t>
            </w:r>
            <w:r w:rsidR="00ED22BD" w:rsidRPr="00557570">
              <w:rPr>
                <w:rFonts w:eastAsia="標楷體" w:hint="eastAsia"/>
                <w:color w:val="000000" w:themeColor="text1"/>
                <w:sz w:val="16"/>
                <w:szCs w:val="18"/>
              </w:rPr>
              <w:t>生物醫學暨藥學研究所</w:t>
            </w:r>
          </w:p>
        </w:tc>
        <w:tc>
          <w:tcPr>
            <w:tcW w:w="2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D22BD" w:rsidRPr="00557570" w:rsidRDefault="00ED22BD" w:rsidP="00ED22BD">
            <w:pPr>
              <w:autoSpaceDE w:val="0"/>
              <w:autoSpaceDN w:val="0"/>
              <w:spacing w:before="37" w:line="300" w:lineRule="exact"/>
              <w:ind w:left="98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57570">
              <w:rPr>
                <w:rFonts w:ascii="標楷體" w:eastAsia="標楷體" w:hAnsi="標楷體"/>
                <w:color w:val="000000" w:themeColor="text1"/>
              </w:rPr>
              <w:t>陳冠仰院長</w:t>
            </w:r>
          </w:p>
          <w:p w:rsidR="00ED22BD" w:rsidRPr="00557570" w:rsidRDefault="00ED22BD" w:rsidP="00ED22BD">
            <w:pPr>
              <w:autoSpaceDE w:val="0"/>
              <w:autoSpaceDN w:val="0"/>
              <w:spacing w:before="37" w:line="300" w:lineRule="exact"/>
              <w:ind w:left="98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57570">
              <w:rPr>
                <w:rFonts w:eastAsia="標楷體" w:hint="eastAsia"/>
                <w:color w:val="000000" w:themeColor="text1"/>
              </w:rPr>
              <w:t>北市聯</w:t>
            </w:r>
            <w:proofErr w:type="gramStart"/>
            <w:r w:rsidRPr="00557570">
              <w:rPr>
                <w:rFonts w:eastAsia="標楷體" w:hint="eastAsia"/>
                <w:color w:val="000000" w:themeColor="text1"/>
              </w:rPr>
              <w:t>醫</w:t>
            </w:r>
            <w:proofErr w:type="gramEnd"/>
            <w:r w:rsidRPr="00557570">
              <w:rPr>
                <w:rFonts w:eastAsia="標楷體" w:hint="eastAsia"/>
                <w:color w:val="000000" w:themeColor="text1"/>
              </w:rPr>
              <w:t>陽明院區</w:t>
            </w:r>
          </w:p>
        </w:tc>
      </w:tr>
      <w:tr w:rsidR="00ED22BD" w:rsidRPr="0046526F" w:rsidTr="00501339">
        <w:trPr>
          <w:gridAfter w:val="1"/>
          <w:wAfter w:w="56" w:type="dxa"/>
          <w:trHeight w:hRule="exact" w:val="760"/>
        </w:trPr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D22BD" w:rsidRPr="006A3E82" w:rsidRDefault="00ED22BD" w:rsidP="00ED22BD">
            <w:pPr>
              <w:spacing w:before="15" w:line="300" w:lineRule="exact"/>
              <w:jc w:val="both"/>
              <w:rPr>
                <w:rFonts w:eastAsia="標楷體"/>
                <w:color w:val="000000" w:themeColor="text1"/>
                <w:spacing w:val="-4"/>
              </w:rPr>
            </w:pPr>
            <w:r w:rsidRPr="006A3E82">
              <w:rPr>
                <w:rFonts w:eastAsia="標楷體" w:hint="eastAsia"/>
                <w:color w:val="000000" w:themeColor="text1"/>
                <w:spacing w:val="-4"/>
              </w:rPr>
              <w:t>08:25</w:t>
            </w:r>
            <w:r w:rsidRPr="006A3E82">
              <w:rPr>
                <w:rFonts w:eastAsia="標楷體" w:hint="eastAsia"/>
                <w:color w:val="000000" w:themeColor="text1"/>
              </w:rPr>
              <w:t>-</w:t>
            </w:r>
            <w:r w:rsidRPr="006A3E82">
              <w:rPr>
                <w:rFonts w:eastAsia="標楷體" w:hint="eastAsia"/>
                <w:color w:val="000000" w:themeColor="text1"/>
                <w:spacing w:val="-4"/>
              </w:rPr>
              <w:t>10:05</w:t>
            </w:r>
          </w:p>
        </w:tc>
        <w:tc>
          <w:tcPr>
            <w:tcW w:w="878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D22BD" w:rsidRDefault="00ED22BD" w:rsidP="00ED22BD">
            <w:pPr>
              <w:autoSpaceDE w:val="0"/>
              <w:autoSpaceDN w:val="0"/>
              <w:spacing w:before="37" w:line="300" w:lineRule="exact"/>
              <w:rPr>
                <w:rFonts w:eastAsia="標楷體"/>
                <w:color w:val="000000" w:themeColor="text1"/>
              </w:rPr>
            </w:pPr>
            <w:r w:rsidRPr="0046526F">
              <w:rPr>
                <w:rFonts w:eastAsia="標楷體"/>
                <w:color w:val="000000" w:themeColor="text1"/>
              </w:rPr>
              <w:t>Commentaries:</w:t>
            </w:r>
          </w:p>
          <w:p w:rsidR="00ED22BD" w:rsidRDefault="00ED22BD" w:rsidP="00ED22BD">
            <w:pPr>
              <w:autoSpaceDE w:val="0"/>
              <w:autoSpaceDN w:val="0"/>
              <w:spacing w:before="37" w:line="300" w:lineRule="exact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林志陵副院長、白明忠副院長、吳俊穎教授、洪肇宏</w:t>
            </w:r>
            <w:r>
              <w:rPr>
                <w:rFonts w:eastAsia="標楷體" w:hint="eastAsia"/>
                <w:color w:val="000000" w:themeColor="text1"/>
              </w:rPr>
              <w:t>主任</w:t>
            </w:r>
          </w:p>
          <w:p w:rsidR="00ED22BD" w:rsidRPr="0046526F" w:rsidRDefault="00ED22BD" w:rsidP="00ED22BD">
            <w:pPr>
              <w:autoSpaceDE w:val="0"/>
              <w:autoSpaceDN w:val="0"/>
              <w:spacing w:before="48" w:line="300" w:lineRule="exact"/>
              <w:rPr>
                <w:rFonts w:eastAsia="標楷體"/>
                <w:color w:val="000000" w:themeColor="text1"/>
              </w:rPr>
            </w:pPr>
          </w:p>
        </w:tc>
      </w:tr>
      <w:tr w:rsidR="00ED22BD" w:rsidRPr="0046526F" w:rsidTr="00501339">
        <w:trPr>
          <w:gridAfter w:val="1"/>
          <w:wAfter w:w="56" w:type="dxa"/>
          <w:trHeight w:hRule="exact" w:val="452"/>
        </w:trPr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DE9D9" w:themeFill="accent6" w:themeFillTint="33"/>
            <w:vAlign w:val="center"/>
          </w:tcPr>
          <w:p w:rsidR="00ED22BD" w:rsidRPr="006A3E82" w:rsidRDefault="00ED22BD" w:rsidP="00ED22BD">
            <w:pPr>
              <w:spacing w:before="15" w:line="300" w:lineRule="exact"/>
              <w:jc w:val="both"/>
              <w:rPr>
                <w:rFonts w:eastAsia="標楷體"/>
                <w:color w:val="000000" w:themeColor="text1"/>
              </w:rPr>
            </w:pPr>
            <w:r w:rsidRPr="006A3E82">
              <w:rPr>
                <w:rFonts w:eastAsia="標楷體" w:hint="eastAsia"/>
                <w:color w:val="000000" w:themeColor="text1"/>
                <w:spacing w:val="-3"/>
              </w:rPr>
              <w:t>10:05</w:t>
            </w:r>
            <w:r w:rsidRPr="006A3E82">
              <w:rPr>
                <w:rFonts w:eastAsia="標楷體" w:hint="eastAsia"/>
                <w:color w:val="000000" w:themeColor="text1"/>
              </w:rPr>
              <w:t>-</w:t>
            </w:r>
            <w:r w:rsidRPr="006A3E82">
              <w:rPr>
                <w:rFonts w:eastAsia="標楷體"/>
                <w:color w:val="000000" w:themeColor="text1"/>
                <w:spacing w:val="-1"/>
              </w:rPr>
              <w:t>10:</w:t>
            </w:r>
            <w:r w:rsidRPr="006A3E82">
              <w:rPr>
                <w:rFonts w:eastAsia="標楷體" w:hint="eastAsia"/>
                <w:color w:val="000000" w:themeColor="text1"/>
                <w:spacing w:val="-1"/>
              </w:rPr>
              <w:t>25</w:t>
            </w:r>
          </w:p>
        </w:tc>
        <w:tc>
          <w:tcPr>
            <w:tcW w:w="878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DE9D9" w:themeFill="accent6" w:themeFillTint="33"/>
          </w:tcPr>
          <w:p w:rsidR="00ED22BD" w:rsidRPr="0046526F" w:rsidRDefault="00ED22BD" w:rsidP="00ED22BD">
            <w:pPr>
              <w:autoSpaceDE w:val="0"/>
              <w:autoSpaceDN w:val="0"/>
              <w:spacing w:before="60" w:line="300" w:lineRule="exact"/>
              <w:ind w:left="98"/>
              <w:jc w:val="center"/>
              <w:rPr>
                <w:rFonts w:eastAsia="標楷體"/>
                <w:color w:val="000000" w:themeColor="text1"/>
              </w:rPr>
            </w:pPr>
            <w:r w:rsidRPr="0046526F">
              <w:rPr>
                <w:rFonts w:eastAsia="標楷體" w:hint="eastAsia"/>
                <w:color w:val="000000" w:themeColor="text1"/>
              </w:rPr>
              <w:t>Coffee B</w:t>
            </w:r>
            <w:r w:rsidRPr="0046526F">
              <w:rPr>
                <w:rFonts w:eastAsia="標楷體"/>
                <w:color w:val="000000" w:themeColor="text1"/>
              </w:rPr>
              <w:t>reak</w:t>
            </w:r>
          </w:p>
        </w:tc>
      </w:tr>
      <w:tr w:rsidR="00ED22BD" w:rsidRPr="0046526F" w:rsidTr="00501339">
        <w:trPr>
          <w:gridAfter w:val="1"/>
          <w:wAfter w:w="56" w:type="dxa"/>
          <w:trHeight w:hRule="exact" w:val="360"/>
        </w:trPr>
        <w:tc>
          <w:tcPr>
            <w:tcW w:w="1006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FF99"/>
          </w:tcPr>
          <w:p w:rsidR="00ED22BD" w:rsidRPr="006A3E82" w:rsidRDefault="00ED22BD" w:rsidP="00ED22BD">
            <w:pPr>
              <w:spacing w:line="300" w:lineRule="exact"/>
              <w:ind w:firstLineChars="50" w:firstLine="120"/>
              <w:rPr>
                <w:rFonts w:ascii="新細明體" w:hAnsi="新細明體" w:cs="新細明體"/>
                <w:b/>
                <w:color w:val="000000"/>
              </w:rPr>
            </w:pPr>
            <w:r w:rsidRPr="006A3E82">
              <w:rPr>
                <w:rFonts w:hint="eastAsia"/>
                <w:b/>
                <w:color w:val="000000"/>
              </w:rPr>
              <w:t>Session 2. Outcomes prediction for HCC</w:t>
            </w:r>
          </w:p>
          <w:p w:rsidR="00ED22BD" w:rsidRPr="006A3E82" w:rsidRDefault="00ED22BD" w:rsidP="00ED22BD">
            <w:pPr>
              <w:autoSpaceDE w:val="0"/>
              <w:autoSpaceDN w:val="0"/>
              <w:spacing w:before="48" w:line="300" w:lineRule="exact"/>
              <w:ind w:left="98"/>
              <w:rPr>
                <w:rFonts w:eastAsia="標楷體"/>
                <w:color w:val="000000" w:themeColor="text1"/>
              </w:rPr>
            </w:pPr>
          </w:p>
        </w:tc>
      </w:tr>
      <w:tr w:rsidR="00ED22BD" w:rsidRPr="0046526F" w:rsidTr="00501339">
        <w:trPr>
          <w:gridAfter w:val="1"/>
          <w:wAfter w:w="56" w:type="dxa"/>
          <w:trHeight w:hRule="exact" w:val="774"/>
        </w:trPr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D22BD" w:rsidRPr="006A3E82" w:rsidRDefault="00ED22BD" w:rsidP="00ED22BD">
            <w:pPr>
              <w:spacing w:before="15" w:line="300" w:lineRule="exact"/>
              <w:jc w:val="both"/>
              <w:rPr>
                <w:rFonts w:eastAsia="標楷體"/>
                <w:color w:val="000000" w:themeColor="text1"/>
              </w:rPr>
            </w:pPr>
            <w:r w:rsidRPr="006A3E82">
              <w:rPr>
                <w:rFonts w:eastAsia="標楷體"/>
                <w:color w:val="000000" w:themeColor="text1"/>
                <w:spacing w:val="-4"/>
              </w:rPr>
              <w:t>10:</w:t>
            </w:r>
            <w:r w:rsidRPr="006A3E82">
              <w:rPr>
                <w:rFonts w:eastAsia="標楷體" w:hint="eastAsia"/>
                <w:color w:val="000000" w:themeColor="text1"/>
                <w:spacing w:val="-4"/>
              </w:rPr>
              <w:t>25</w:t>
            </w:r>
            <w:r w:rsidRPr="006A3E82">
              <w:rPr>
                <w:rFonts w:eastAsia="標楷體" w:hint="eastAsia"/>
                <w:color w:val="000000" w:themeColor="text1"/>
              </w:rPr>
              <w:t>-</w:t>
            </w:r>
            <w:r w:rsidRPr="006A3E82">
              <w:rPr>
                <w:rFonts w:eastAsia="標楷體"/>
                <w:color w:val="000000" w:themeColor="text1"/>
                <w:spacing w:val="-2"/>
              </w:rPr>
              <w:t>1</w:t>
            </w:r>
            <w:r w:rsidRPr="006A3E82">
              <w:rPr>
                <w:rFonts w:eastAsia="標楷體" w:hint="eastAsia"/>
                <w:color w:val="000000" w:themeColor="text1"/>
                <w:spacing w:val="-2"/>
              </w:rPr>
              <w:t>0</w:t>
            </w:r>
            <w:r w:rsidRPr="006A3E82">
              <w:rPr>
                <w:rFonts w:eastAsia="標楷體"/>
                <w:color w:val="000000" w:themeColor="text1"/>
                <w:spacing w:val="-2"/>
              </w:rPr>
              <w:t>:</w:t>
            </w:r>
            <w:r w:rsidRPr="006A3E82">
              <w:rPr>
                <w:rFonts w:eastAsia="標楷體" w:hint="eastAsia"/>
                <w:color w:val="000000" w:themeColor="text1"/>
                <w:spacing w:val="-2"/>
              </w:rPr>
              <w:t>45</w:t>
            </w: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D22BD" w:rsidRPr="00791E12" w:rsidRDefault="00ED22BD" w:rsidP="00ED22BD">
            <w:pPr>
              <w:spacing w:line="300" w:lineRule="exact"/>
              <w:rPr>
                <w:color w:val="000000"/>
              </w:rPr>
            </w:pPr>
            <w:r w:rsidRPr="00791E12">
              <w:rPr>
                <w:rFonts w:hint="eastAsia"/>
                <w:color w:val="000000"/>
              </w:rPr>
              <w:t>Prediction of recurrence after curative treatment for HCC</w:t>
            </w:r>
          </w:p>
          <w:p w:rsidR="00ED22BD" w:rsidRPr="00791E12" w:rsidRDefault="00ED22BD" w:rsidP="00ED22BD">
            <w:pPr>
              <w:spacing w:line="30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2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D22BD" w:rsidRPr="00614BC3" w:rsidRDefault="00614BC3" w:rsidP="00ED22BD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614BC3">
              <w:rPr>
                <w:rFonts w:eastAsia="標楷體" w:hint="eastAsia"/>
                <w:color w:val="000000" w:themeColor="text1"/>
                <w:szCs w:val="22"/>
              </w:rPr>
              <w:t>李懿</w:t>
            </w:r>
            <w:proofErr w:type="gramStart"/>
            <w:r w:rsidRPr="00614BC3">
              <w:rPr>
                <w:rFonts w:eastAsia="標楷體" w:hint="eastAsia"/>
                <w:color w:val="000000" w:themeColor="text1"/>
                <w:szCs w:val="22"/>
              </w:rPr>
              <w:t>宬</w:t>
            </w:r>
            <w:proofErr w:type="gramEnd"/>
            <w:r w:rsidRPr="00614BC3">
              <w:rPr>
                <w:rFonts w:eastAsia="標楷體" w:hint="eastAsia"/>
                <w:color w:val="000000" w:themeColor="text1"/>
                <w:szCs w:val="22"/>
              </w:rPr>
              <w:t>秘書長</w:t>
            </w:r>
          </w:p>
          <w:p w:rsidR="00ED22BD" w:rsidRPr="0046526F" w:rsidRDefault="00614BC3" w:rsidP="00ED22BD">
            <w:pPr>
              <w:autoSpaceDE w:val="0"/>
              <w:autoSpaceDN w:val="0"/>
              <w:spacing w:before="37" w:line="300" w:lineRule="exact"/>
              <w:ind w:leftChars="41" w:left="98"/>
              <w:jc w:val="center"/>
              <w:rPr>
                <w:rFonts w:eastAsia="標楷體"/>
                <w:color w:val="000000" w:themeColor="text1"/>
              </w:rPr>
            </w:pPr>
            <w:r w:rsidRPr="00614BC3">
              <w:rPr>
                <w:rFonts w:eastAsia="標楷體" w:hint="eastAsia"/>
                <w:color w:val="000000" w:themeColor="text1"/>
                <w:szCs w:val="22"/>
              </w:rPr>
              <w:t>台灣肝癌醫學會</w:t>
            </w:r>
          </w:p>
        </w:tc>
        <w:tc>
          <w:tcPr>
            <w:tcW w:w="2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D22BD" w:rsidRDefault="00ED22BD" w:rsidP="00ED22BD">
            <w:pPr>
              <w:autoSpaceDE w:val="0"/>
              <w:autoSpaceDN w:val="0"/>
              <w:spacing w:before="48" w:line="300" w:lineRule="exact"/>
              <w:ind w:left="98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黃怡翔理事長</w:t>
            </w:r>
          </w:p>
          <w:p w:rsidR="00ED22BD" w:rsidRPr="00A96DCD" w:rsidRDefault="00ED22BD" w:rsidP="00ED22BD">
            <w:pPr>
              <w:autoSpaceDE w:val="0"/>
              <w:autoSpaceDN w:val="0"/>
              <w:spacing w:before="37" w:line="300" w:lineRule="exact"/>
              <w:ind w:left="98"/>
              <w:jc w:val="center"/>
            </w:pPr>
            <w:r>
              <w:rPr>
                <w:rFonts w:eastAsia="標楷體" w:hint="eastAsia"/>
                <w:color w:val="000000" w:themeColor="text1"/>
              </w:rPr>
              <w:t>台灣肝癌醫學會</w:t>
            </w:r>
          </w:p>
        </w:tc>
      </w:tr>
      <w:tr w:rsidR="00ED22BD" w:rsidRPr="0046526F" w:rsidTr="00501339">
        <w:trPr>
          <w:gridAfter w:val="1"/>
          <w:wAfter w:w="56" w:type="dxa"/>
          <w:trHeight w:hRule="exact" w:val="734"/>
        </w:trPr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D22BD" w:rsidRPr="006A3E82" w:rsidRDefault="00ED22BD" w:rsidP="00ED22BD">
            <w:pPr>
              <w:spacing w:before="15" w:line="300" w:lineRule="exact"/>
              <w:jc w:val="both"/>
              <w:rPr>
                <w:rFonts w:eastAsia="標楷體"/>
                <w:color w:val="000000" w:themeColor="text1"/>
                <w:spacing w:val="-4"/>
              </w:rPr>
            </w:pPr>
            <w:r w:rsidRPr="006A3E82">
              <w:rPr>
                <w:rFonts w:eastAsia="標楷體" w:hint="eastAsia"/>
                <w:color w:val="000000" w:themeColor="text1"/>
                <w:spacing w:val="-4"/>
              </w:rPr>
              <w:t>10:45</w:t>
            </w:r>
            <w:r w:rsidRPr="006A3E82">
              <w:rPr>
                <w:rFonts w:eastAsia="標楷體" w:hint="eastAsia"/>
                <w:color w:val="000000" w:themeColor="text1"/>
              </w:rPr>
              <w:t>-</w:t>
            </w:r>
            <w:r w:rsidRPr="006A3E82">
              <w:rPr>
                <w:rFonts w:eastAsia="標楷體" w:hint="eastAsia"/>
                <w:color w:val="000000" w:themeColor="text1"/>
                <w:spacing w:val="-4"/>
              </w:rPr>
              <w:t>11:05</w:t>
            </w: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D22BD" w:rsidRPr="00791E12" w:rsidRDefault="00ED22BD" w:rsidP="00ED22BD">
            <w:pPr>
              <w:spacing w:line="300" w:lineRule="exact"/>
              <w:rPr>
                <w:color w:val="000000"/>
              </w:rPr>
            </w:pPr>
            <w:r w:rsidRPr="00791E12">
              <w:rPr>
                <w:color w:val="000000"/>
              </w:rPr>
              <w:t>Prediction</w:t>
            </w:r>
            <w:r w:rsidRPr="00791E12">
              <w:rPr>
                <w:rFonts w:hint="eastAsia"/>
                <w:color w:val="000000"/>
              </w:rPr>
              <w:t xml:space="preserve"> the </w:t>
            </w:r>
            <w:r w:rsidRPr="00791E12">
              <w:rPr>
                <w:color w:val="000000"/>
              </w:rPr>
              <w:t>outcome</w:t>
            </w:r>
            <w:r w:rsidR="00701885" w:rsidRPr="00791E12">
              <w:rPr>
                <w:rFonts w:hint="eastAsia"/>
                <w:color w:val="000000"/>
              </w:rPr>
              <w:t xml:space="preserve"> </w:t>
            </w:r>
            <w:r w:rsidRPr="00791E12">
              <w:rPr>
                <w:color w:val="000000"/>
              </w:rPr>
              <w:t>of immunotherapy for HCC</w:t>
            </w:r>
          </w:p>
        </w:tc>
        <w:tc>
          <w:tcPr>
            <w:tcW w:w="2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D22BD" w:rsidRDefault="00ED22BD" w:rsidP="00ED22BD">
            <w:pPr>
              <w:autoSpaceDE w:val="0"/>
              <w:autoSpaceDN w:val="0"/>
              <w:spacing w:before="48" w:line="300" w:lineRule="exact"/>
              <w:ind w:left="98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滕威</w:t>
            </w:r>
            <w:r>
              <w:rPr>
                <w:rFonts w:eastAsia="標楷體" w:hint="eastAsia"/>
                <w:color w:val="000000" w:themeColor="text1"/>
              </w:rPr>
              <w:t>副</w:t>
            </w:r>
            <w:r>
              <w:rPr>
                <w:rFonts w:eastAsia="標楷體"/>
                <w:color w:val="000000" w:themeColor="text1"/>
              </w:rPr>
              <w:t>教授</w:t>
            </w:r>
          </w:p>
          <w:p w:rsidR="00ED22BD" w:rsidRPr="0046526F" w:rsidRDefault="00ED22BD" w:rsidP="00ED22BD">
            <w:pPr>
              <w:autoSpaceDE w:val="0"/>
              <w:autoSpaceDN w:val="0"/>
              <w:spacing w:before="48" w:line="300" w:lineRule="exact"/>
              <w:ind w:left="98"/>
              <w:jc w:val="center"/>
              <w:rPr>
                <w:rFonts w:eastAsia="標楷體"/>
                <w:color w:val="000000" w:themeColor="text1"/>
              </w:rPr>
            </w:pPr>
            <w:r w:rsidRPr="00713D0C">
              <w:rPr>
                <w:rFonts w:eastAsia="標楷體" w:hint="eastAsia"/>
                <w:color w:val="000000" w:themeColor="text1"/>
                <w:sz w:val="22"/>
                <w:szCs w:val="22"/>
              </w:rPr>
              <w:t>林口長庚胃腸肝膽科</w:t>
            </w:r>
          </w:p>
        </w:tc>
        <w:tc>
          <w:tcPr>
            <w:tcW w:w="2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D22BD" w:rsidRPr="00431072" w:rsidRDefault="00ED22BD" w:rsidP="00ED22BD">
            <w:pPr>
              <w:autoSpaceDE w:val="0"/>
              <w:autoSpaceDN w:val="0"/>
              <w:spacing w:before="60" w:line="300" w:lineRule="exact"/>
              <w:ind w:left="98"/>
              <w:jc w:val="center"/>
              <w:rPr>
                <w:rFonts w:eastAsia="標楷體"/>
                <w:color w:val="000000" w:themeColor="text1"/>
              </w:rPr>
            </w:pPr>
            <w:r w:rsidRPr="00431072">
              <w:rPr>
                <w:rFonts w:eastAsia="標楷體" w:hint="eastAsia"/>
                <w:color w:val="000000" w:themeColor="text1"/>
              </w:rPr>
              <w:t>林俊彥院長</w:t>
            </w:r>
          </w:p>
          <w:p w:rsidR="00ED22BD" w:rsidRPr="0046526F" w:rsidRDefault="00ED22BD" w:rsidP="00ED22BD">
            <w:pPr>
              <w:spacing w:before="15" w:line="300" w:lineRule="exact"/>
              <w:ind w:firstLineChars="50" w:firstLine="116"/>
              <w:jc w:val="center"/>
              <w:rPr>
                <w:rFonts w:eastAsia="標楷體"/>
                <w:color w:val="000000" w:themeColor="text1"/>
              </w:rPr>
            </w:pPr>
            <w:r w:rsidRPr="00431072">
              <w:rPr>
                <w:rFonts w:eastAsia="標楷體" w:hAnsi="標楷體" w:hint="eastAsia"/>
                <w:color w:val="000000" w:themeColor="text1"/>
                <w:spacing w:val="-4"/>
              </w:rPr>
              <w:t>長庚大學醫學院</w:t>
            </w:r>
          </w:p>
        </w:tc>
      </w:tr>
      <w:tr w:rsidR="00ED22BD" w:rsidRPr="0046526F" w:rsidTr="00501339">
        <w:trPr>
          <w:gridAfter w:val="1"/>
          <w:wAfter w:w="56" w:type="dxa"/>
          <w:trHeight w:hRule="exact" w:val="734"/>
        </w:trPr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D22BD" w:rsidRPr="006A3E82" w:rsidRDefault="00ED22BD" w:rsidP="00ED22BD">
            <w:pPr>
              <w:spacing w:before="15" w:line="300" w:lineRule="exact"/>
              <w:jc w:val="both"/>
              <w:rPr>
                <w:rFonts w:eastAsia="標楷體"/>
                <w:color w:val="000000" w:themeColor="text1"/>
                <w:spacing w:val="-4"/>
              </w:rPr>
            </w:pPr>
            <w:r w:rsidRPr="006A3E82">
              <w:rPr>
                <w:rFonts w:eastAsia="標楷體" w:hint="eastAsia"/>
                <w:color w:val="000000" w:themeColor="text1"/>
                <w:spacing w:val="-4"/>
              </w:rPr>
              <w:t>10:25</w:t>
            </w:r>
            <w:r w:rsidRPr="006A3E82">
              <w:rPr>
                <w:rFonts w:eastAsia="標楷體" w:hint="eastAsia"/>
                <w:color w:val="000000" w:themeColor="text1"/>
              </w:rPr>
              <w:t>-</w:t>
            </w:r>
            <w:r w:rsidRPr="006A3E82">
              <w:rPr>
                <w:rFonts w:eastAsia="標楷體" w:hint="eastAsia"/>
                <w:color w:val="000000" w:themeColor="text1"/>
                <w:spacing w:val="-4"/>
              </w:rPr>
              <w:t>11:05</w:t>
            </w:r>
          </w:p>
        </w:tc>
        <w:tc>
          <w:tcPr>
            <w:tcW w:w="878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D22BD" w:rsidRDefault="00ED22BD" w:rsidP="00ED22BD">
            <w:pPr>
              <w:autoSpaceDE w:val="0"/>
              <w:autoSpaceDN w:val="0"/>
              <w:spacing w:before="37" w:line="300" w:lineRule="exact"/>
              <w:jc w:val="both"/>
              <w:rPr>
                <w:rFonts w:eastAsia="標楷體"/>
                <w:color w:val="000000" w:themeColor="text1"/>
              </w:rPr>
            </w:pPr>
            <w:r w:rsidRPr="0046526F">
              <w:rPr>
                <w:rFonts w:eastAsia="標楷體"/>
                <w:color w:val="000000" w:themeColor="text1"/>
              </w:rPr>
              <w:t>Commentaries:</w:t>
            </w:r>
          </w:p>
          <w:p w:rsidR="00ED22BD" w:rsidRPr="0046526F" w:rsidRDefault="00ED22BD" w:rsidP="00ED22BD">
            <w:pPr>
              <w:autoSpaceDE w:val="0"/>
              <w:autoSpaceDN w:val="0"/>
              <w:spacing w:before="37" w:line="300" w:lineRule="exact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蔡維倫主任、</w:t>
            </w:r>
            <w:r>
              <w:rPr>
                <w:rFonts w:eastAsia="標楷體" w:hint="eastAsia"/>
                <w:color w:val="000000" w:themeColor="text1"/>
              </w:rPr>
              <w:t>胡瑞</w:t>
            </w:r>
            <w:r>
              <w:rPr>
                <w:rFonts w:eastAsia="標楷體"/>
                <w:color w:val="000000" w:themeColor="text1"/>
              </w:rPr>
              <w:t>庭主任</w:t>
            </w:r>
          </w:p>
          <w:p w:rsidR="00ED22BD" w:rsidRPr="0046526F" w:rsidRDefault="00ED22BD" w:rsidP="00ED22BD">
            <w:pPr>
              <w:spacing w:before="15" w:line="30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ED22BD" w:rsidRPr="0046526F" w:rsidTr="00501339">
        <w:trPr>
          <w:gridAfter w:val="1"/>
          <w:wAfter w:w="56" w:type="dxa"/>
          <w:trHeight w:hRule="exact" w:val="420"/>
        </w:trPr>
        <w:tc>
          <w:tcPr>
            <w:tcW w:w="1006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FF99"/>
          </w:tcPr>
          <w:p w:rsidR="00ED22BD" w:rsidRPr="006A3E82" w:rsidRDefault="00ED22BD" w:rsidP="00ED22BD">
            <w:pPr>
              <w:autoSpaceDE w:val="0"/>
              <w:autoSpaceDN w:val="0"/>
              <w:spacing w:before="48" w:line="300" w:lineRule="exact"/>
              <w:ind w:firstLineChars="50" w:firstLine="120"/>
              <w:rPr>
                <w:rFonts w:eastAsia="標楷體"/>
                <w:b/>
                <w:color w:val="000000" w:themeColor="text1"/>
              </w:rPr>
            </w:pPr>
            <w:r w:rsidRPr="006A3E82">
              <w:rPr>
                <w:rFonts w:eastAsia="標楷體"/>
                <w:b/>
                <w:color w:val="000000" w:themeColor="text1"/>
              </w:rPr>
              <w:t xml:space="preserve">Keynote lecture </w:t>
            </w:r>
          </w:p>
        </w:tc>
      </w:tr>
      <w:tr w:rsidR="00ED22BD" w:rsidRPr="0046526F" w:rsidTr="00501339">
        <w:trPr>
          <w:gridAfter w:val="1"/>
          <w:wAfter w:w="56" w:type="dxa"/>
          <w:trHeight w:hRule="exact" w:val="1106"/>
        </w:trPr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D22BD" w:rsidRPr="006A3E82" w:rsidRDefault="00ED22BD" w:rsidP="00ED22BD">
            <w:pPr>
              <w:spacing w:before="15" w:line="300" w:lineRule="exact"/>
              <w:jc w:val="both"/>
              <w:rPr>
                <w:rFonts w:eastAsia="標楷體"/>
                <w:color w:val="000000" w:themeColor="text1"/>
              </w:rPr>
            </w:pPr>
            <w:r w:rsidRPr="006A3E82">
              <w:rPr>
                <w:rFonts w:eastAsia="標楷體" w:hint="eastAsia"/>
                <w:color w:val="000000" w:themeColor="text1"/>
                <w:spacing w:val="-4"/>
              </w:rPr>
              <w:t>11</w:t>
            </w:r>
            <w:r w:rsidRPr="006A3E82">
              <w:rPr>
                <w:rFonts w:eastAsia="標楷體"/>
                <w:color w:val="000000" w:themeColor="text1"/>
                <w:spacing w:val="-4"/>
              </w:rPr>
              <w:t>:</w:t>
            </w:r>
            <w:r w:rsidRPr="006A3E82">
              <w:rPr>
                <w:rFonts w:eastAsia="標楷體" w:hint="eastAsia"/>
                <w:color w:val="000000" w:themeColor="text1"/>
                <w:spacing w:val="-4"/>
              </w:rPr>
              <w:t>05</w:t>
            </w:r>
            <w:r w:rsidRPr="006A3E82">
              <w:rPr>
                <w:rFonts w:eastAsia="標楷體" w:hint="eastAsia"/>
                <w:color w:val="000000" w:themeColor="text1"/>
              </w:rPr>
              <w:t>-11:40</w:t>
            </w: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D22BD" w:rsidRPr="0071753C" w:rsidRDefault="00ED22BD" w:rsidP="00ED22BD">
            <w:pPr>
              <w:spacing w:before="15" w:line="300" w:lineRule="exact"/>
              <w:rPr>
                <w:rFonts w:eastAsia="標楷體"/>
                <w:color w:val="000000" w:themeColor="text1"/>
              </w:rPr>
            </w:pPr>
            <w:r w:rsidRPr="0071753C">
              <w:rPr>
                <w:rFonts w:eastAsia="標楷體"/>
                <w:color w:val="000000" w:themeColor="text1"/>
              </w:rPr>
              <w:t>Keynote lecture:</w:t>
            </w:r>
          </w:p>
          <w:p w:rsidR="00ED22BD" w:rsidRPr="0071753C" w:rsidRDefault="00565FD7" w:rsidP="00ED22BD">
            <w:pPr>
              <w:spacing w:before="15" w:line="300" w:lineRule="exact"/>
              <w:rPr>
                <w:rFonts w:eastAsia="標楷體"/>
                <w:color w:val="000000" w:themeColor="text1"/>
              </w:rPr>
            </w:pPr>
            <w:r w:rsidRPr="00565FD7">
              <w:rPr>
                <w:rFonts w:eastAsia="標楷體"/>
                <w:color w:val="000000" w:themeColor="text1"/>
              </w:rPr>
              <w:t>2024 Update in the systemic treatment for HCC</w:t>
            </w:r>
          </w:p>
        </w:tc>
        <w:tc>
          <w:tcPr>
            <w:tcW w:w="2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D22BD" w:rsidRPr="00557570" w:rsidRDefault="00614BC3" w:rsidP="00EE42BE">
            <w:pPr>
              <w:autoSpaceDE w:val="0"/>
              <w:autoSpaceDN w:val="0"/>
              <w:spacing w:before="48" w:line="300" w:lineRule="exact"/>
              <w:ind w:firstLineChars="50" w:firstLine="12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林錫銘名</w:t>
            </w:r>
            <w:r w:rsidR="00ED22BD" w:rsidRPr="00557570">
              <w:rPr>
                <w:rFonts w:eastAsia="標楷體" w:hint="eastAsia"/>
                <w:color w:val="000000" w:themeColor="text1"/>
              </w:rPr>
              <w:t>譽理事長</w:t>
            </w:r>
          </w:p>
          <w:p w:rsidR="00ED22BD" w:rsidRPr="00557570" w:rsidRDefault="00614BC3" w:rsidP="00ED22BD">
            <w:pPr>
              <w:autoSpaceDE w:val="0"/>
              <w:autoSpaceDN w:val="0"/>
              <w:spacing w:before="37" w:line="300" w:lineRule="exact"/>
              <w:ind w:left="98"/>
              <w:jc w:val="center"/>
              <w:rPr>
                <w:rFonts w:ascii="標楷體" w:eastAsia="標楷體" w:hAnsi="標楷體"/>
                <w:color w:val="000000" w:themeColor="text1"/>
                <w:spacing w:val="-2"/>
              </w:rPr>
            </w:pPr>
            <w:r>
              <w:rPr>
                <w:rFonts w:eastAsia="標楷體" w:hint="eastAsia"/>
                <w:color w:val="000000" w:themeColor="text1"/>
              </w:rPr>
              <w:t>台灣肝癌醫學會</w:t>
            </w:r>
          </w:p>
        </w:tc>
        <w:tc>
          <w:tcPr>
            <w:tcW w:w="2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D22BD" w:rsidRPr="00557570" w:rsidRDefault="00614BC3" w:rsidP="00ED22BD">
            <w:pPr>
              <w:autoSpaceDE w:val="0"/>
              <w:autoSpaceDN w:val="0"/>
              <w:spacing w:before="48" w:line="300" w:lineRule="exact"/>
              <w:ind w:firstLineChars="50" w:firstLine="12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王鐘貴名譽理事長</w:t>
            </w:r>
          </w:p>
          <w:p w:rsidR="00ED22BD" w:rsidRPr="00557570" w:rsidRDefault="00614BC3" w:rsidP="00ED22BD">
            <w:pPr>
              <w:autoSpaceDE w:val="0"/>
              <w:autoSpaceDN w:val="0"/>
              <w:spacing w:before="48" w:line="300" w:lineRule="exact"/>
              <w:ind w:firstLineChars="50" w:firstLine="12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台灣肝癌醫學會</w:t>
            </w:r>
          </w:p>
        </w:tc>
      </w:tr>
      <w:tr w:rsidR="00ED22BD" w:rsidRPr="0046526F" w:rsidTr="00501339">
        <w:trPr>
          <w:gridAfter w:val="1"/>
          <w:wAfter w:w="56" w:type="dxa"/>
          <w:trHeight w:hRule="exact" w:val="433"/>
        </w:trPr>
        <w:tc>
          <w:tcPr>
            <w:tcW w:w="1006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D22BD" w:rsidRDefault="00ED22BD" w:rsidP="00ED22BD">
            <w:pPr>
              <w:autoSpaceDE w:val="0"/>
              <w:autoSpaceDN w:val="0"/>
              <w:spacing w:before="37" w:line="300" w:lineRule="exact"/>
              <w:ind w:firstLineChars="50" w:firstLine="120"/>
              <w:rPr>
                <w:rFonts w:eastAsia="標楷體" w:hAnsi="標楷體"/>
                <w:bCs/>
                <w:color w:val="000000" w:themeColor="text1"/>
                <w:spacing w:val="-4"/>
              </w:rPr>
            </w:pPr>
            <w:r w:rsidRPr="009C3AD9">
              <w:rPr>
                <w:rFonts w:eastAsia="標楷體"/>
                <w:b/>
                <w:color w:val="000000" w:themeColor="text1"/>
              </w:rPr>
              <w:t>Lunch symposium</w:t>
            </w:r>
          </w:p>
        </w:tc>
      </w:tr>
      <w:tr w:rsidR="00ED22BD" w:rsidRPr="0046526F" w:rsidTr="00501339">
        <w:trPr>
          <w:gridAfter w:val="1"/>
          <w:wAfter w:w="56" w:type="dxa"/>
          <w:trHeight w:hRule="exact" w:val="684"/>
        </w:trPr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D22BD" w:rsidRPr="00DD32F6" w:rsidRDefault="00ED22BD" w:rsidP="00ED22BD">
            <w:pPr>
              <w:spacing w:before="15" w:line="300" w:lineRule="exact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pacing w:val="-2"/>
              </w:rPr>
              <w:lastRenderedPageBreak/>
              <w:t>11:</w:t>
            </w:r>
            <w:r>
              <w:rPr>
                <w:rFonts w:eastAsia="標楷體" w:hint="eastAsia"/>
                <w:color w:val="000000" w:themeColor="text1"/>
                <w:spacing w:val="-2"/>
              </w:rPr>
              <w:t>40</w:t>
            </w:r>
            <w:r>
              <w:rPr>
                <w:rFonts w:eastAsia="標楷體" w:hint="eastAsia"/>
                <w:color w:val="000000" w:themeColor="text1"/>
              </w:rPr>
              <w:t>-12:10</w:t>
            </w: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D22BD" w:rsidRPr="00DD32F6" w:rsidRDefault="00645E99" w:rsidP="00ED22BD">
            <w:pPr>
              <w:spacing w:before="15" w:line="300" w:lineRule="exact"/>
              <w:rPr>
                <w:rFonts w:eastAsia="標楷體"/>
                <w:color w:val="000000" w:themeColor="text1"/>
              </w:rPr>
            </w:pPr>
            <w:r w:rsidRPr="00645E99">
              <w:rPr>
                <w:rFonts w:eastAsia="標楷體"/>
                <w:color w:val="000000" w:themeColor="text1"/>
                <w:kern w:val="0"/>
              </w:rPr>
              <w:t xml:space="preserve">Treatment as </w:t>
            </w:r>
            <w:r w:rsidRPr="00645E99">
              <w:rPr>
                <w:rFonts w:eastAsia="標楷體" w:hint="eastAsia"/>
                <w:color w:val="000000" w:themeColor="text1"/>
                <w:kern w:val="0"/>
              </w:rPr>
              <w:t>p</w:t>
            </w:r>
            <w:r w:rsidRPr="00645E99">
              <w:rPr>
                <w:rFonts w:eastAsia="標楷體"/>
                <w:color w:val="000000" w:themeColor="text1"/>
                <w:kern w:val="0"/>
              </w:rPr>
              <w:t xml:space="preserve">revention for the </w:t>
            </w:r>
            <w:r w:rsidRPr="00645E99">
              <w:rPr>
                <w:rFonts w:eastAsia="標楷體" w:hint="eastAsia"/>
                <w:color w:val="000000" w:themeColor="text1"/>
                <w:kern w:val="0"/>
              </w:rPr>
              <w:t>d</w:t>
            </w:r>
            <w:r w:rsidRPr="00645E99">
              <w:rPr>
                <w:rFonts w:eastAsia="標楷體"/>
                <w:color w:val="000000" w:themeColor="text1"/>
                <w:kern w:val="0"/>
              </w:rPr>
              <w:t xml:space="preserve">evelopment and </w:t>
            </w:r>
            <w:r w:rsidRPr="00645E99">
              <w:rPr>
                <w:rFonts w:eastAsia="標楷體" w:hint="eastAsia"/>
                <w:color w:val="000000" w:themeColor="text1"/>
                <w:kern w:val="0"/>
              </w:rPr>
              <w:t>r</w:t>
            </w:r>
            <w:r w:rsidRPr="00645E99">
              <w:rPr>
                <w:rFonts w:eastAsia="標楷體"/>
                <w:color w:val="000000" w:themeColor="text1"/>
                <w:kern w:val="0"/>
              </w:rPr>
              <w:t>ecurrence of HCC</w:t>
            </w:r>
            <w:r w:rsidR="00ED22BD">
              <w:rPr>
                <w:rFonts w:eastAsia="標楷體" w:hint="eastAsia"/>
                <w:color w:val="000000" w:themeColor="text1"/>
              </w:rPr>
              <w:t xml:space="preserve">  </w:t>
            </w:r>
          </w:p>
        </w:tc>
        <w:tc>
          <w:tcPr>
            <w:tcW w:w="2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D22BD" w:rsidRDefault="00B060AF" w:rsidP="00ED22BD">
            <w:pPr>
              <w:autoSpaceDE w:val="0"/>
              <w:autoSpaceDN w:val="0"/>
              <w:spacing w:before="37" w:line="300" w:lineRule="exact"/>
              <w:ind w:leftChars="41" w:left="98" w:firstLineChars="50" w:firstLine="12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高偉育主任</w:t>
            </w:r>
          </w:p>
          <w:p w:rsidR="00B060AF" w:rsidRPr="00B060AF" w:rsidRDefault="00B060AF" w:rsidP="00B060AF">
            <w:pPr>
              <w:autoSpaceDE w:val="0"/>
              <w:autoSpaceDN w:val="0"/>
              <w:spacing w:before="37" w:line="300" w:lineRule="exact"/>
              <w:ind w:leftChars="41" w:left="98" w:firstLineChars="50" w:firstLine="11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B060AF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北醫附</w:t>
            </w:r>
            <w:proofErr w:type="gramStart"/>
            <w:r w:rsidRPr="00B060AF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醫</w:t>
            </w:r>
            <w:proofErr w:type="gramEnd"/>
            <w:r w:rsidRPr="00B060AF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消化內科</w:t>
            </w:r>
          </w:p>
        </w:tc>
        <w:tc>
          <w:tcPr>
            <w:tcW w:w="2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D22BD" w:rsidRDefault="00B060AF" w:rsidP="00ED22BD">
            <w:pPr>
              <w:autoSpaceDE w:val="0"/>
              <w:autoSpaceDN w:val="0"/>
              <w:spacing w:before="37" w:line="300" w:lineRule="exact"/>
              <w:ind w:leftChars="41" w:left="98" w:firstLineChars="50" w:firstLine="116"/>
              <w:jc w:val="center"/>
              <w:rPr>
                <w:rFonts w:eastAsia="標楷體" w:hAnsi="標楷體"/>
                <w:bCs/>
                <w:color w:val="000000" w:themeColor="text1"/>
                <w:spacing w:val="-4"/>
              </w:rPr>
            </w:pPr>
            <w:r>
              <w:rPr>
                <w:rFonts w:eastAsia="標楷體" w:hAnsi="標楷體" w:hint="eastAsia"/>
                <w:bCs/>
                <w:color w:val="000000" w:themeColor="text1"/>
                <w:spacing w:val="-4"/>
              </w:rPr>
              <w:t>施宇隆處長</w:t>
            </w:r>
          </w:p>
          <w:p w:rsidR="00B060AF" w:rsidRPr="00DD32F6" w:rsidRDefault="00B060AF" w:rsidP="00ED22BD">
            <w:pPr>
              <w:autoSpaceDE w:val="0"/>
              <w:autoSpaceDN w:val="0"/>
              <w:spacing w:before="37" w:line="300" w:lineRule="exact"/>
              <w:ind w:leftChars="41" w:left="98" w:firstLineChars="50" w:firstLine="116"/>
              <w:jc w:val="center"/>
              <w:rPr>
                <w:rFonts w:eastAsia="標楷體" w:hAnsi="標楷體"/>
                <w:bCs/>
                <w:color w:val="000000" w:themeColor="text1"/>
                <w:spacing w:val="-4"/>
              </w:rPr>
            </w:pPr>
            <w:r>
              <w:rPr>
                <w:rFonts w:eastAsia="標楷體" w:hAnsi="標楷體" w:hint="eastAsia"/>
                <w:bCs/>
                <w:color w:val="000000" w:themeColor="text1"/>
                <w:spacing w:val="-4"/>
              </w:rPr>
              <w:t>陸</w:t>
            </w:r>
            <w:r w:rsidR="00031F1A">
              <w:rPr>
                <w:rFonts w:eastAsia="標楷體" w:hAnsi="標楷體" w:hint="eastAsia"/>
                <w:bCs/>
                <w:color w:val="000000" w:themeColor="text1"/>
                <w:spacing w:val="-4"/>
              </w:rPr>
              <w:t>勤部軍醫處</w:t>
            </w:r>
            <w:r>
              <w:rPr>
                <w:rFonts w:eastAsia="標楷體" w:hAnsi="標楷體" w:hint="eastAsia"/>
                <w:bCs/>
                <w:color w:val="000000" w:themeColor="text1"/>
                <w:spacing w:val="-4"/>
              </w:rPr>
              <w:t xml:space="preserve"> </w:t>
            </w:r>
          </w:p>
        </w:tc>
      </w:tr>
      <w:tr w:rsidR="00ED22BD" w:rsidRPr="0046526F" w:rsidTr="00501339">
        <w:trPr>
          <w:gridAfter w:val="1"/>
          <w:wAfter w:w="56" w:type="dxa"/>
          <w:trHeight w:hRule="exact" w:val="1307"/>
        </w:trPr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D22BD" w:rsidRPr="007B4608" w:rsidRDefault="00ED22BD" w:rsidP="00ED22BD">
            <w:pPr>
              <w:spacing w:before="15" w:line="300" w:lineRule="exact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pacing w:val="-2"/>
              </w:rPr>
              <w:t>1</w:t>
            </w:r>
            <w:r>
              <w:rPr>
                <w:rFonts w:eastAsia="標楷體" w:hint="eastAsia"/>
                <w:color w:val="000000" w:themeColor="text1"/>
                <w:spacing w:val="-2"/>
              </w:rPr>
              <w:t>2</w:t>
            </w:r>
            <w:r>
              <w:rPr>
                <w:rFonts w:eastAsia="標楷體"/>
                <w:color w:val="000000" w:themeColor="text1"/>
                <w:spacing w:val="-2"/>
              </w:rPr>
              <w:t>:</w:t>
            </w:r>
            <w:r>
              <w:rPr>
                <w:rFonts w:eastAsia="標楷體" w:hint="eastAsia"/>
                <w:color w:val="000000" w:themeColor="text1"/>
                <w:spacing w:val="-2"/>
              </w:rPr>
              <w:t>10</w:t>
            </w:r>
            <w:r>
              <w:rPr>
                <w:rFonts w:eastAsia="標楷體" w:hint="eastAsia"/>
                <w:color w:val="000000" w:themeColor="text1"/>
              </w:rPr>
              <w:t>-12:40</w:t>
            </w: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D22BD" w:rsidRDefault="000365B1" w:rsidP="00ED22BD">
            <w:pPr>
              <w:spacing w:before="15" w:line="300" w:lineRule="exact"/>
              <w:rPr>
                <w:rFonts w:eastAsia="標楷體"/>
                <w:color w:val="000000" w:themeColor="text1"/>
              </w:rPr>
            </w:pPr>
            <w:r w:rsidRPr="00E905B2">
              <w:rPr>
                <w:rFonts w:eastAsia="標楷體"/>
                <w:color w:val="000000" w:themeColor="text1"/>
              </w:rPr>
              <w:t xml:space="preserve">From the desert to the blossoming: where do we stand in clinical practice today with evolving combination systemic therapies for </w:t>
            </w:r>
            <w:proofErr w:type="spellStart"/>
            <w:r w:rsidRPr="00E905B2">
              <w:rPr>
                <w:rFonts w:eastAsia="標楷體"/>
                <w:color w:val="000000" w:themeColor="text1"/>
              </w:rPr>
              <w:t>uHCC</w:t>
            </w:r>
            <w:proofErr w:type="spellEnd"/>
            <w:r>
              <w:rPr>
                <w:rFonts w:eastAsia="標楷體" w:hint="eastAsia"/>
                <w:color w:val="000000" w:themeColor="text1"/>
              </w:rPr>
              <w:t xml:space="preserve"> </w:t>
            </w:r>
            <w:r w:rsidR="00ED22BD">
              <w:rPr>
                <w:rFonts w:eastAsia="標楷體" w:hint="eastAsia"/>
                <w:color w:val="000000" w:themeColor="text1"/>
              </w:rPr>
              <w:t xml:space="preserve">  </w:t>
            </w:r>
          </w:p>
        </w:tc>
        <w:tc>
          <w:tcPr>
            <w:tcW w:w="2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65FD7" w:rsidRPr="00565FD7" w:rsidRDefault="00565FD7" w:rsidP="00565FD7">
            <w:pPr>
              <w:autoSpaceDE w:val="0"/>
              <w:autoSpaceDN w:val="0"/>
              <w:spacing w:before="48" w:line="300" w:lineRule="exact"/>
              <w:ind w:left="98"/>
              <w:jc w:val="center"/>
              <w:rPr>
                <w:rFonts w:eastAsia="標楷體"/>
                <w:color w:val="000000" w:themeColor="text1"/>
                <w:sz w:val="22"/>
              </w:rPr>
            </w:pPr>
            <w:r w:rsidRPr="00565FD7">
              <w:rPr>
                <w:rFonts w:eastAsia="標楷體" w:hint="eastAsia"/>
                <w:color w:val="000000" w:themeColor="text1"/>
                <w:sz w:val="22"/>
              </w:rPr>
              <w:t>林成俊主任</w:t>
            </w:r>
          </w:p>
          <w:p w:rsidR="00ED22BD" w:rsidRPr="0046526F" w:rsidRDefault="00565FD7" w:rsidP="00AE2718">
            <w:pPr>
              <w:autoSpaceDE w:val="0"/>
              <w:autoSpaceDN w:val="0"/>
              <w:spacing w:before="37" w:line="300" w:lineRule="exact"/>
              <w:ind w:leftChars="41" w:left="98" w:firstLineChars="50" w:firstLine="10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E2718">
              <w:rPr>
                <w:rFonts w:eastAsia="標楷體" w:hint="eastAsia"/>
                <w:color w:val="000000" w:themeColor="text1"/>
                <w:sz w:val="20"/>
                <w:szCs w:val="22"/>
              </w:rPr>
              <w:t>土城長庚胃腸肝膽科</w:t>
            </w:r>
          </w:p>
        </w:tc>
        <w:tc>
          <w:tcPr>
            <w:tcW w:w="2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10B0E" w:rsidRPr="004569AE" w:rsidRDefault="00D10B0E" w:rsidP="00D10B0E">
            <w:pPr>
              <w:autoSpaceDE w:val="0"/>
              <w:autoSpaceDN w:val="0"/>
              <w:spacing w:before="37" w:line="300" w:lineRule="exact"/>
              <w:ind w:leftChars="41" w:left="98" w:firstLineChars="50" w:firstLine="116"/>
              <w:jc w:val="center"/>
              <w:rPr>
                <w:rFonts w:eastAsia="標楷體" w:hAnsi="標楷體"/>
                <w:bCs/>
                <w:color w:val="000000" w:themeColor="text1"/>
                <w:spacing w:val="-4"/>
              </w:rPr>
            </w:pPr>
            <w:r w:rsidRPr="004569AE">
              <w:rPr>
                <w:rFonts w:eastAsia="標楷體" w:hAnsi="標楷體"/>
                <w:bCs/>
                <w:color w:val="000000" w:themeColor="text1"/>
                <w:spacing w:val="-4"/>
              </w:rPr>
              <w:t>李威震副院長</w:t>
            </w:r>
          </w:p>
          <w:p w:rsidR="00ED22BD" w:rsidRPr="004569AE" w:rsidRDefault="00D10B0E" w:rsidP="00D10B0E">
            <w:pPr>
              <w:autoSpaceDE w:val="0"/>
              <w:autoSpaceDN w:val="0"/>
              <w:spacing w:before="37" w:line="300" w:lineRule="exact"/>
              <w:ind w:leftChars="41" w:left="98" w:firstLineChars="50" w:firstLine="116"/>
              <w:jc w:val="center"/>
              <w:rPr>
                <w:rFonts w:eastAsia="標楷體" w:hAnsi="標楷體"/>
                <w:bCs/>
                <w:color w:val="000000" w:themeColor="text1"/>
                <w:spacing w:val="-4"/>
              </w:rPr>
            </w:pPr>
            <w:r w:rsidRPr="004569AE">
              <w:rPr>
                <w:rFonts w:eastAsia="標楷體" w:hAnsi="標楷體" w:hint="eastAsia"/>
                <w:bCs/>
                <w:color w:val="000000" w:themeColor="text1"/>
                <w:spacing w:val="-4"/>
              </w:rPr>
              <w:t>林口長庚</w:t>
            </w:r>
          </w:p>
        </w:tc>
      </w:tr>
      <w:tr w:rsidR="00ED22BD" w:rsidRPr="0046526F" w:rsidTr="00501339">
        <w:trPr>
          <w:gridAfter w:val="1"/>
          <w:wAfter w:w="56" w:type="dxa"/>
          <w:trHeight w:hRule="exact" w:val="684"/>
        </w:trPr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D22BD" w:rsidRDefault="00ED22BD" w:rsidP="00ED22BD">
            <w:pPr>
              <w:spacing w:before="15" w:line="300" w:lineRule="exact"/>
              <w:jc w:val="both"/>
              <w:rPr>
                <w:rFonts w:eastAsia="標楷體"/>
                <w:color w:val="000000" w:themeColor="text1"/>
                <w:spacing w:val="-2"/>
              </w:rPr>
            </w:pPr>
            <w:r>
              <w:rPr>
                <w:rFonts w:eastAsia="標楷體"/>
                <w:color w:val="000000" w:themeColor="text1"/>
                <w:spacing w:val="-2"/>
              </w:rPr>
              <w:t>1</w:t>
            </w:r>
            <w:r>
              <w:rPr>
                <w:rFonts w:eastAsia="標楷體" w:hint="eastAsia"/>
                <w:color w:val="000000" w:themeColor="text1"/>
                <w:spacing w:val="-2"/>
              </w:rPr>
              <w:t>2</w:t>
            </w:r>
            <w:r>
              <w:rPr>
                <w:rFonts w:eastAsia="標楷體"/>
                <w:color w:val="000000" w:themeColor="text1"/>
                <w:spacing w:val="-2"/>
              </w:rPr>
              <w:t>:</w:t>
            </w:r>
            <w:r>
              <w:rPr>
                <w:rFonts w:eastAsia="標楷體" w:hint="eastAsia"/>
                <w:color w:val="000000" w:themeColor="text1"/>
                <w:spacing w:val="-2"/>
              </w:rPr>
              <w:t>40</w:t>
            </w:r>
            <w:r w:rsidRPr="007B4608">
              <w:rPr>
                <w:rFonts w:eastAsia="標楷體" w:hint="eastAsia"/>
                <w:color w:val="000000" w:themeColor="text1"/>
                <w:spacing w:val="-2"/>
              </w:rPr>
              <w:t>-</w:t>
            </w:r>
            <w:r>
              <w:rPr>
                <w:rFonts w:eastAsia="標楷體" w:hint="eastAsia"/>
                <w:color w:val="000000" w:themeColor="text1"/>
                <w:spacing w:val="-2"/>
              </w:rPr>
              <w:t>13:1</w:t>
            </w:r>
            <w:r w:rsidRPr="007B4608">
              <w:rPr>
                <w:rFonts w:eastAsia="標楷體" w:hint="eastAsia"/>
                <w:color w:val="000000" w:themeColor="text1"/>
                <w:spacing w:val="-2"/>
              </w:rPr>
              <w:t>0</w:t>
            </w: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D22BD" w:rsidRPr="007B4608" w:rsidRDefault="00507ED4" w:rsidP="00ED22BD">
            <w:pPr>
              <w:spacing w:before="15" w:line="300" w:lineRule="exact"/>
              <w:rPr>
                <w:rFonts w:eastAsia="標楷體"/>
                <w:color w:val="000000" w:themeColor="text1"/>
                <w:spacing w:val="-2"/>
              </w:rPr>
            </w:pPr>
            <w:r>
              <w:rPr>
                <w:rFonts w:eastAsia="標楷體"/>
                <w:color w:val="000000" w:themeColor="text1"/>
                <w:spacing w:val="-2"/>
              </w:rPr>
              <w:t xml:space="preserve">What are the crucial </w:t>
            </w:r>
            <w:proofErr w:type="gramStart"/>
            <w:r>
              <w:rPr>
                <w:rFonts w:eastAsia="標楷體"/>
                <w:color w:val="000000" w:themeColor="text1"/>
                <w:spacing w:val="-2"/>
              </w:rPr>
              <w:t xml:space="preserve">factors </w:t>
            </w:r>
            <w:r>
              <w:rPr>
                <w:rFonts w:eastAsia="標楷體" w:hint="eastAsia"/>
                <w:color w:val="000000" w:themeColor="text1"/>
                <w:spacing w:val="-2"/>
              </w:rPr>
              <w:t xml:space="preserve"> </w:t>
            </w:r>
            <w:r w:rsidR="00367DFA" w:rsidRPr="00367DFA">
              <w:rPr>
                <w:rFonts w:eastAsia="標楷體"/>
                <w:color w:val="000000" w:themeColor="text1"/>
                <w:spacing w:val="-2"/>
              </w:rPr>
              <w:t>might</w:t>
            </w:r>
            <w:proofErr w:type="gramEnd"/>
            <w:r w:rsidR="00367DFA" w:rsidRPr="00367DFA">
              <w:rPr>
                <w:rFonts w:eastAsia="標楷體"/>
                <w:color w:val="000000" w:themeColor="text1"/>
                <w:spacing w:val="-2"/>
              </w:rPr>
              <w:t xml:space="preserve"> impact HCC treatment ?</w:t>
            </w:r>
            <w:r w:rsidR="00ED22BD" w:rsidRPr="007B4608">
              <w:rPr>
                <w:rFonts w:eastAsia="標楷體" w:hint="eastAsia"/>
                <w:color w:val="000000" w:themeColor="text1"/>
                <w:spacing w:val="-2"/>
              </w:rPr>
              <w:t xml:space="preserve">  </w:t>
            </w:r>
          </w:p>
        </w:tc>
        <w:tc>
          <w:tcPr>
            <w:tcW w:w="2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E204A" w:rsidRPr="00713D0C" w:rsidRDefault="00614BC3" w:rsidP="002E204A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  <w:sz w:val="22"/>
              </w:rPr>
            </w:pPr>
            <w:r>
              <w:rPr>
                <w:rFonts w:eastAsia="標楷體" w:hint="eastAsia"/>
                <w:color w:val="000000" w:themeColor="text1"/>
                <w:sz w:val="22"/>
                <w:szCs w:val="22"/>
              </w:rPr>
              <w:t>李懿</w:t>
            </w:r>
            <w:proofErr w:type="gramStart"/>
            <w:r>
              <w:rPr>
                <w:rFonts w:eastAsia="標楷體" w:hint="eastAsia"/>
                <w:color w:val="000000" w:themeColor="text1"/>
                <w:sz w:val="22"/>
                <w:szCs w:val="22"/>
              </w:rPr>
              <w:t>宬</w:t>
            </w:r>
            <w:proofErr w:type="gramEnd"/>
            <w:r>
              <w:rPr>
                <w:rFonts w:eastAsia="標楷體" w:hint="eastAsia"/>
                <w:color w:val="000000" w:themeColor="text1"/>
                <w:sz w:val="22"/>
                <w:szCs w:val="22"/>
              </w:rPr>
              <w:t>秘書長</w:t>
            </w:r>
          </w:p>
          <w:p w:rsidR="00B060AF" w:rsidRPr="0046526F" w:rsidRDefault="00614BC3" w:rsidP="00614BC3">
            <w:pPr>
              <w:autoSpaceDE w:val="0"/>
              <w:autoSpaceDN w:val="0"/>
              <w:spacing w:before="37" w:line="300" w:lineRule="exact"/>
              <w:ind w:leftChars="41" w:left="98" w:firstLineChars="50" w:firstLine="11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  <w:sz w:val="22"/>
                <w:szCs w:val="22"/>
              </w:rPr>
              <w:t>台灣肝癌醫學會</w:t>
            </w:r>
          </w:p>
        </w:tc>
        <w:tc>
          <w:tcPr>
            <w:tcW w:w="2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10B0E" w:rsidRPr="004569AE" w:rsidRDefault="00614BC3" w:rsidP="00D10B0E">
            <w:pPr>
              <w:autoSpaceDE w:val="0"/>
              <w:autoSpaceDN w:val="0"/>
              <w:spacing w:before="48" w:line="300" w:lineRule="exact"/>
              <w:ind w:firstLineChars="50" w:firstLine="12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林錫銘名</w:t>
            </w:r>
            <w:r w:rsidR="00D10B0E" w:rsidRPr="004569AE">
              <w:rPr>
                <w:rFonts w:eastAsia="標楷體" w:hint="eastAsia"/>
                <w:color w:val="000000" w:themeColor="text1"/>
              </w:rPr>
              <w:t>譽理事長</w:t>
            </w:r>
          </w:p>
          <w:p w:rsidR="00ED22BD" w:rsidRPr="004569AE" w:rsidRDefault="00614BC3" w:rsidP="00614BC3">
            <w:pPr>
              <w:autoSpaceDE w:val="0"/>
              <w:autoSpaceDN w:val="0"/>
              <w:spacing w:before="37" w:line="300" w:lineRule="exact"/>
              <w:ind w:leftChars="41" w:left="98" w:firstLineChars="50" w:firstLine="110"/>
              <w:jc w:val="center"/>
              <w:rPr>
                <w:rFonts w:eastAsia="標楷體" w:hAnsi="標楷體"/>
                <w:bCs/>
                <w:color w:val="000000" w:themeColor="text1"/>
                <w:spacing w:val="-4"/>
              </w:rPr>
            </w:pPr>
            <w:r>
              <w:rPr>
                <w:rFonts w:eastAsia="標楷體" w:hint="eastAsia"/>
                <w:color w:val="000000" w:themeColor="text1"/>
                <w:sz w:val="22"/>
                <w:szCs w:val="22"/>
              </w:rPr>
              <w:t>台灣肝癌醫學會</w:t>
            </w:r>
          </w:p>
        </w:tc>
      </w:tr>
      <w:tr w:rsidR="00ED22BD" w:rsidRPr="0046526F" w:rsidTr="00501339">
        <w:trPr>
          <w:gridAfter w:val="1"/>
          <w:wAfter w:w="56" w:type="dxa"/>
          <w:trHeight w:hRule="exact" w:val="684"/>
        </w:trPr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D22BD" w:rsidRPr="007B4608" w:rsidRDefault="00ED22BD" w:rsidP="00ED22BD">
            <w:pPr>
              <w:spacing w:before="15" w:line="300" w:lineRule="exact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pacing w:val="-2"/>
              </w:rPr>
              <w:t>1</w:t>
            </w:r>
            <w:r>
              <w:rPr>
                <w:rFonts w:eastAsia="標楷體" w:hint="eastAsia"/>
                <w:color w:val="000000" w:themeColor="text1"/>
                <w:spacing w:val="-2"/>
              </w:rPr>
              <w:t>3</w:t>
            </w:r>
            <w:r>
              <w:rPr>
                <w:rFonts w:eastAsia="標楷體"/>
                <w:color w:val="000000" w:themeColor="text1"/>
                <w:spacing w:val="-2"/>
              </w:rPr>
              <w:t>:</w:t>
            </w:r>
            <w:r>
              <w:rPr>
                <w:rFonts w:eastAsia="標楷體" w:hint="eastAsia"/>
                <w:color w:val="000000" w:themeColor="text1"/>
                <w:spacing w:val="-2"/>
              </w:rPr>
              <w:t>10</w:t>
            </w:r>
            <w:r>
              <w:rPr>
                <w:rFonts w:eastAsia="標楷體" w:hint="eastAsia"/>
                <w:color w:val="000000" w:themeColor="text1"/>
              </w:rPr>
              <w:t>-13:40</w:t>
            </w: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D22BD" w:rsidRDefault="00484B4F" w:rsidP="00ED22BD">
            <w:pPr>
              <w:spacing w:before="15" w:line="300" w:lineRule="exact"/>
              <w:rPr>
                <w:rFonts w:eastAsia="標楷體"/>
                <w:color w:val="000000" w:themeColor="text1"/>
              </w:rPr>
            </w:pPr>
            <w:r w:rsidRPr="00484B4F">
              <w:rPr>
                <w:rFonts w:eastAsia="標楷體"/>
                <w:color w:val="000000" w:themeColor="text1"/>
              </w:rPr>
              <w:t xml:space="preserve">STRIDE into the future: dual IO </w:t>
            </w:r>
            <w:proofErr w:type="spellStart"/>
            <w:r w:rsidRPr="00484B4F">
              <w:rPr>
                <w:rFonts w:eastAsia="標楷體"/>
                <w:color w:val="000000" w:themeColor="text1"/>
              </w:rPr>
              <w:t>durvalumab</w:t>
            </w:r>
            <w:proofErr w:type="spellEnd"/>
            <w:r w:rsidRPr="00484B4F">
              <w:rPr>
                <w:rFonts w:eastAsia="標楷體"/>
                <w:color w:val="000000" w:themeColor="text1"/>
              </w:rPr>
              <w:t xml:space="preserve"> &amp; </w:t>
            </w:r>
            <w:proofErr w:type="spellStart"/>
            <w:r w:rsidRPr="00484B4F">
              <w:rPr>
                <w:rFonts w:eastAsia="標楷體"/>
                <w:color w:val="000000" w:themeColor="text1"/>
              </w:rPr>
              <w:t>tremelimumab</w:t>
            </w:r>
            <w:proofErr w:type="spellEnd"/>
            <w:r w:rsidRPr="00484B4F">
              <w:rPr>
                <w:rFonts w:eastAsia="標楷體"/>
                <w:color w:val="000000" w:themeColor="text1"/>
              </w:rPr>
              <w:t xml:space="preserve"> combination in 1L HCC</w:t>
            </w:r>
            <w:r w:rsidR="00ED22BD">
              <w:rPr>
                <w:rFonts w:eastAsia="標楷體" w:hint="eastAsia"/>
                <w:color w:val="000000" w:themeColor="text1"/>
              </w:rPr>
              <w:t xml:space="preserve">  </w:t>
            </w:r>
          </w:p>
        </w:tc>
        <w:tc>
          <w:tcPr>
            <w:tcW w:w="2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D22BD" w:rsidRDefault="003A507F" w:rsidP="00FA468A">
            <w:pPr>
              <w:autoSpaceDE w:val="0"/>
              <w:autoSpaceDN w:val="0"/>
              <w:spacing w:before="37" w:line="300" w:lineRule="exact"/>
              <w:ind w:leftChars="41" w:left="98" w:firstLineChars="50" w:firstLine="12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A507F">
              <w:rPr>
                <w:rFonts w:ascii="標楷體" w:eastAsia="標楷體" w:hAnsi="標楷體" w:hint="eastAsia"/>
                <w:color w:val="000000" w:themeColor="text1"/>
              </w:rPr>
              <w:t>李沛璋醫師</w:t>
            </w:r>
          </w:p>
          <w:p w:rsidR="003A507F" w:rsidRPr="0046526F" w:rsidRDefault="003A507F" w:rsidP="003A507F">
            <w:pPr>
              <w:autoSpaceDE w:val="0"/>
              <w:autoSpaceDN w:val="0"/>
              <w:spacing w:before="37" w:line="300" w:lineRule="exact"/>
              <w:ind w:leftChars="41" w:left="98" w:firstLineChars="50" w:firstLine="90"/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3A507F">
              <w:rPr>
                <w:rFonts w:eastAsia="標楷體" w:hint="eastAsia"/>
                <w:color w:val="000000" w:themeColor="text1"/>
                <w:sz w:val="18"/>
                <w:szCs w:val="22"/>
              </w:rPr>
              <w:t>臺</w:t>
            </w:r>
            <w:proofErr w:type="gramEnd"/>
            <w:r w:rsidRPr="003A507F">
              <w:rPr>
                <w:rFonts w:eastAsia="標楷體" w:hint="eastAsia"/>
                <w:color w:val="000000" w:themeColor="text1"/>
                <w:sz w:val="18"/>
                <w:szCs w:val="22"/>
              </w:rPr>
              <w:t>北榮總胃腸肝膽</w:t>
            </w:r>
            <w:r w:rsidRPr="003A507F">
              <w:rPr>
                <w:rFonts w:eastAsia="標楷體" w:hint="eastAsia"/>
                <w:color w:val="000000" w:themeColor="text1"/>
                <w:sz w:val="20"/>
                <w:szCs w:val="22"/>
              </w:rPr>
              <w:t>科</w:t>
            </w:r>
          </w:p>
        </w:tc>
        <w:tc>
          <w:tcPr>
            <w:tcW w:w="2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69AE" w:rsidRDefault="004569AE" w:rsidP="004569AE">
            <w:pPr>
              <w:autoSpaceDE w:val="0"/>
              <w:autoSpaceDN w:val="0"/>
              <w:spacing w:before="37" w:line="300" w:lineRule="exact"/>
              <w:ind w:leftChars="41" w:left="98" w:firstLineChars="50" w:firstLine="12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黃怡翔理事長</w:t>
            </w:r>
          </w:p>
          <w:p w:rsidR="00ED22BD" w:rsidRPr="00DD32F6" w:rsidRDefault="004569AE" w:rsidP="004569AE">
            <w:pPr>
              <w:autoSpaceDE w:val="0"/>
              <w:autoSpaceDN w:val="0"/>
              <w:spacing w:before="37" w:line="300" w:lineRule="exact"/>
              <w:ind w:leftChars="41" w:left="98" w:firstLineChars="50" w:firstLine="120"/>
              <w:jc w:val="center"/>
              <w:rPr>
                <w:rFonts w:eastAsia="標楷體" w:hAnsi="標楷體"/>
                <w:bCs/>
                <w:color w:val="000000" w:themeColor="text1"/>
                <w:spacing w:val="-4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台灣肝癌醫學會</w:t>
            </w:r>
          </w:p>
        </w:tc>
      </w:tr>
      <w:tr w:rsidR="00ED22BD" w:rsidRPr="0046526F" w:rsidTr="00501339">
        <w:trPr>
          <w:gridAfter w:val="1"/>
          <w:wAfter w:w="56" w:type="dxa"/>
          <w:trHeight w:hRule="exact" w:val="339"/>
        </w:trPr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DE9D9" w:themeFill="accent6" w:themeFillTint="33"/>
          </w:tcPr>
          <w:p w:rsidR="00ED22BD" w:rsidRPr="00960A11" w:rsidRDefault="00ED22BD" w:rsidP="00ED22BD">
            <w:pPr>
              <w:spacing w:before="15" w:line="300" w:lineRule="exact"/>
              <w:rPr>
                <w:rFonts w:eastAsia="標楷體"/>
                <w:spacing w:val="-2"/>
              </w:rPr>
            </w:pPr>
            <w:r>
              <w:rPr>
                <w:rFonts w:eastAsia="標楷體" w:hint="eastAsia"/>
                <w:spacing w:val="-2"/>
              </w:rPr>
              <w:t>13:40</w:t>
            </w:r>
            <w:r>
              <w:rPr>
                <w:rFonts w:eastAsia="標楷體" w:hint="eastAsia"/>
                <w:color w:val="000000" w:themeColor="text1"/>
              </w:rPr>
              <w:t>-</w:t>
            </w:r>
            <w:r>
              <w:rPr>
                <w:rFonts w:eastAsia="標楷體" w:hint="eastAsia"/>
                <w:spacing w:val="-2"/>
              </w:rPr>
              <w:t>14</w:t>
            </w:r>
            <w:r w:rsidRPr="0046526F">
              <w:rPr>
                <w:rFonts w:eastAsia="標楷體" w:hint="eastAsia"/>
                <w:spacing w:val="-2"/>
              </w:rPr>
              <w:t>:</w:t>
            </w:r>
            <w:r>
              <w:rPr>
                <w:rFonts w:eastAsia="標楷體" w:hint="eastAsia"/>
                <w:spacing w:val="-2"/>
              </w:rPr>
              <w:t>00</w:t>
            </w:r>
          </w:p>
        </w:tc>
        <w:tc>
          <w:tcPr>
            <w:tcW w:w="878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DE9D9" w:themeFill="accent6" w:themeFillTint="33"/>
          </w:tcPr>
          <w:p w:rsidR="00ED22BD" w:rsidRPr="00DD32F6" w:rsidRDefault="00ED22BD" w:rsidP="00ED22BD">
            <w:pPr>
              <w:autoSpaceDE w:val="0"/>
              <w:autoSpaceDN w:val="0"/>
              <w:spacing w:before="37" w:line="300" w:lineRule="exact"/>
              <w:ind w:left="98"/>
              <w:jc w:val="center"/>
              <w:rPr>
                <w:rFonts w:eastAsia="標楷體" w:hAnsi="標楷體"/>
                <w:bCs/>
                <w:color w:val="000000" w:themeColor="text1"/>
                <w:spacing w:val="-4"/>
              </w:rPr>
            </w:pPr>
            <w:r w:rsidRPr="00DD32F6">
              <w:rPr>
                <w:rFonts w:eastAsia="標楷體" w:hint="eastAsia"/>
                <w:color w:val="000000" w:themeColor="text1"/>
              </w:rPr>
              <w:t>Coffee B</w:t>
            </w:r>
            <w:r w:rsidRPr="00DD32F6">
              <w:rPr>
                <w:rFonts w:eastAsia="標楷體"/>
                <w:color w:val="000000" w:themeColor="text1"/>
              </w:rPr>
              <w:t>reak</w:t>
            </w:r>
          </w:p>
        </w:tc>
      </w:tr>
      <w:tr w:rsidR="00ED22BD" w:rsidRPr="0046526F" w:rsidTr="00501339">
        <w:trPr>
          <w:gridAfter w:val="1"/>
          <w:wAfter w:w="56" w:type="dxa"/>
          <w:trHeight w:hRule="exact" w:val="447"/>
        </w:trPr>
        <w:tc>
          <w:tcPr>
            <w:tcW w:w="1006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FF99"/>
          </w:tcPr>
          <w:p w:rsidR="00ED22BD" w:rsidRDefault="00ED22BD" w:rsidP="00ED22BD">
            <w:pPr>
              <w:spacing w:line="300" w:lineRule="exact"/>
              <w:rPr>
                <w:rFonts w:ascii="新細明體" w:hAnsi="新細明體" w:cs="新細明體"/>
                <w:color w:val="000000"/>
              </w:rPr>
            </w:pPr>
            <w:r>
              <w:rPr>
                <w:rFonts w:eastAsia="標楷體" w:hint="eastAsia"/>
                <w:b/>
                <w:color w:val="000000" w:themeColor="text1"/>
              </w:rPr>
              <w:t>Session 3. Pe</w:t>
            </w:r>
            <w:r>
              <w:rPr>
                <w:rFonts w:eastAsia="標楷體"/>
                <w:b/>
                <w:color w:val="000000" w:themeColor="text1"/>
              </w:rPr>
              <w:t>rspective</w:t>
            </w:r>
            <w:r>
              <w:rPr>
                <w:rFonts w:eastAsia="標楷體" w:hint="eastAsia"/>
                <w:b/>
                <w:color w:val="000000" w:themeColor="text1"/>
              </w:rPr>
              <w:t>s for</w:t>
            </w:r>
            <w:r>
              <w:rPr>
                <w:rFonts w:eastAsia="標楷體"/>
                <w:b/>
                <w:color w:val="000000" w:themeColor="text1"/>
              </w:rPr>
              <w:t xml:space="preserve"> HCC</w:t>
            </w:r>
          </w:p>
          <w:p w:rsidR="00ED22BD" w:rsidRPr="00DD32F6" w:rsidRDefault="00ED22BD" w:rsidP="00ED22BD">
            <w:pPr>
              <w:autoSpaceDE w:val="0"/>
              <w:autoSpaceDN w:val="0"/>
              <w:spacing w:before="37" w:line="300" w:lineRule="exact"/>
              <w:ind w:left="98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ED22BD" w:rsidRPr="0046526F" w:rsidTr="00501339">
        <w:trPr>
          <w:gridAfter w:val="1"/>
          <w:wAfter w:w="56" w:type="dxa"/>
          <w:trHeight w:hRule="exact" w:val="830"/>
        </w:trPr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D22BD" w:rsidRPr="0071753C" w:rsidRDefault="00ED22BD" w:rsidP="00ED22BD">
            <w:pPr>
              <w:spacing w:before="15" w:line="300" w:lineRule="exact"/>
              <w:jc w:val="both"/>
              <w:rPr>
                <w:rFonts w:eastAsia="標楷體"/>
                <w:color w:val="000000" w:themeColor="text1"/>
              </w:rPr>
            </w:pPr>
            <w:r w:rsidRPr="0071753C">
              <w:rPr>
                <w:rFonts w:eastAsia="標楷體"/>
                <w:color w:val="000000" w:themeColor="text1"/>
                <w:spacing w:val="-2"/>
              </w:rPr>
              <w:t>14:</w:t>
            </w:r>
            <w:r w:rsidRPr="0071753C">
              <w:rPr>
                <w:rFonts w:eastAsia="標楷體" w:hint="eastAsia"/>
                <w:color w:val="000000" w:themeColor="text1"/>
                <w:spacing w:val="-2"/>
              </w:rPr>
              <w:t>00</w:t>
            </w:r>
            <w:r w:rsidRPr="0071753C">
              <w:rPr>
                <w:rFonts w:eastAsia="標楷體" w:hint="eastAsia"/>
                <w:color w:val="000000" w:themeColor="text1"/>
              </w:rPr>
              <w:t>-</w:t>
            </w:r>
            <w:r w:rsidRPr="0071753C">
              <w:rPr>
                <w:rFonts w:eastAsia="標楷體"/>
                <w:color w:val="000000" w:themeColor="text1"/>
              </w:rPr>
              <w:t>14:</w:t>
            </w:r>
            <w:r w:rsidRPr="0071753C">
              <w:rPr>
                <w:rFonts w:eastAsia="標楷體" w:hint="eastAsia"/>
                <w:color w:val="000000" w:themeColor="text1"/>
              </w:rPr>
              <w:t>20</w:t>
            </w: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D22BD" w:rsidRPr="0071753C" w:rsidRDefault="00ED22BD" w:rsidP="00ED22BD">
            <w:pPr>
              <w:autoSpaceDE w:val="0"/>
              <w:autoSpaceDN w:val="0"/>
              <w:spacing w:before="37" w:line="300" w:lineRule="exact"/>
              <w:rPr>
                <w:rFonts w:eastAsia="標楷體"/>
                <w:color w:val="000000" w:themeColor="text1"/>
              </w:rPr>
            </w:pPr>
            <w:r w:rsidRPr="0071753C">
              <w:rPr>
                <w:rFonts w:eastAsia="標楷體" w:hint="eastAsia"/>
              </w:rPr>
              <w:t>Robo</w:t>
            </w:r>
            <w:r w:rsidRPr="00791E12">
              <w:rPr>
                <w:rFonts w:eastAsia="標楷體" w:hint="eastAsia"/>
              </w:rPr>
              <w:t xml:space="preserve">tic surgery </w:t>
            </w:r>
            <w:r w:rsidRPr="00791E12">
              <w:rPr>
                <w:rFonts w:eastAsia="標楷體"/>
              </w:rPr>
              <w:t>for HCC</w:t>
            </w:r>
          </w:p>
        </w:tc>
        <w:tc>
          <w:tcPr>
            <w:tcW w:w="2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D22BD" w:rsidRPr="00757B4D" w:rsidRDefault="00ED22BD" w:rsidP="00ED22BD">
            <w:pPr>
              <w:autoSpaceDE w:val="0"/>
              <w:autoSpaceDN w:val="0"/>
              <w:spacing w:before="37" w:line="300" w:lineRule="exact"/>
              <w:ind w:left="98"/>
              <w:jc w:val="center"/>
              <w:rPr>
                <w:rFonts w:eastAsia="標楷體"/>
              </w:rPr>
            </w:pPr>
            <w:r w:rsidRPr="00757B4D">
              <w:rPr>
                <w:rFonts w:eastAsia="標楷體" w:hAnsi="標楷體" w:hint="eastAsia"/>
                <w:spacing w:val="-2"/>
              </w:rPr>
              <w:t>吳耀銘副院長</w:t>
            </w:r>
          </w:p>
          <w:p w:rsidR="00ED22BD" w:rsidRPr="00210D4A" w:rsidRDefault="003C6178" w:rsidP="00ED22BD">
            <w:pPr>
              <w:autoSpaceDE w:val="0"/>
              <w:autoSpaceDN w:val="0"/>
              <w:spacing w:before="48" w:line="300" w:lineRule="exact"/>
              <w:ind w:left="98"/>
              <w:jc w:val="center"/>
              <w:rPr>
                <w:rFonts w:eastAsia="標楷體" w:hAnsi="標楷體"/>
                <w:color w:val="000000" w:themeColor="text1"/>
                <w:spacing w:val="-2"/>
                <w:highlight w:val="yellow"/>
              </w:rPr>
            </w:pPr>
            <w:r>
              <w:rPr>
                <w:rFonts w:eastAsia="標楷體" w:hint="eastAsia"/>
              </w:rPr>
              <w:t>臺</w:t>
            </w:r>
            <w:r w:rsidR="00ED22BD" w:rsidRPr="00757B4D">
              <w:rPr>
                <w:rFonts w:eastAsia="標楷體" w:hint="eastAsia"/>
              </w:rPr>
              <w:t>大癌</w:t>
            </w:r>
            <w:proofErr w:type="gramStart"/>
            <w:r w:rsidR="00ED22BD" w:rsidRPr="00757B4D">
              <w:rPr>
                <w:rFonts w:eastAsia="標楷體" w:hint="eastAsia"/>
              </w:rPr>
              <w:t>醫</w:t>
            </w:r>
            <w:proofErr w:type="gramEnd"/>
          </w:p>
        </w:tc>
        <w:tc>
          <w:tcPr>
            <w:tcW w:w="2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D22BD" w:rsidRPr="00437881" w:rsidRDefault="00ED22BD" w:rsidP="00ED22BD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437881">
              <w:rPr>
                <w:rFonts w:eastAsia="標楷體" w:hint="eastAsia"/>
                <w:color w:val="000000" w:themeColor="text1"/>
              </w:rPr>
              <w:t>林俊昌主任</w:t>
            </w:r>
          </w:p>
          <w:p w:rsidR="00ED22BD" w:rsidRPr="00DD32F6" w:rsidRDefault="00ED22BD" w:rsidP="00ED22BD">
            <w:pPr>
              <w:autoSpaceDE w:val="0"/>
              <w:autoSpaceDN w:val="0"/>
              <w:spacing w:line="300" w:lineRule="exact"/>
              <w:ind w:firstLineChars="50" w:firstLine="100"/>
              <w:jc w:val="center"/>
              <w:rPr>
                <w:rFonts w:eastAsia="標楷體"/>
              </w:rPr>
            </w:pPr>
            <w:r w:rsidRPr="00627BCA">
              <w:rPr>
                <w:rFonts w:eastAsia="標楷體" w:hint="eastAsia"/>
                <w:color w:val="000000" w:themeColor="text1"/>
                <w:sz w:val="20"/>
              </w:rPr>
              <w:t>淡水馬偕肝臟醫學中心</w:t>
            </w:r>
          </w:p>
        </w:tc>
      </w:tr>
      <w:tr w:rsidR="00ED22BD" w:rsidRPr="0046526F" w:rsidTr="00501339">
        <w:trPr>
          <w:gridAfter w:val="1"/>
          <w:wAfter w:w="56" w:type="dxa"/>
          <w:trHeight w:hRule="exact" w:val="830"/>
        </w:trPr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D22BD" w:rsidRPr="0071753C" w:rsidRDefault="00ED22BD" w:rsidP="00ED22BD">
            <w:pPr>
              <w:spacing w:before="15" w:line="300" w:lineRule="exact"/>
              <w:jc w:val="both"/>
              <w:rPr>
                <w:rFonts w:eastAsia="標楷體"/>
                <w:color w:val="000000" w:themeColor="text1"/>
              </w:rPr>
            </w:pPr>
            <w:r w:rsidRPr="0071753C">
              <w:rPr>
                <w:rFonts w:eastAsia="標楷體"/>
                <w:color w:val="000000" w:themeColor="text1"/>
                <w:spacing w:val="-2"/>
              </w:rPr>
              <w:t>14:</w:t>
            </w:r>
            <w:r w:rsidRPr="0071753C">
              <w:rPr>
                <w:rFonts w:eastAsia="標楷體" w:hint="eastAsia"/>
                <w:color w:val="000000" w:themeColor="text1"/>
                <w:spacing w:val="-2"/>
              </w:rPr>
              <w:t>20</w:t>
            </w:r>
            <w:r w:rsidRPr="0071753C">
              <w:rPr>
                <w:rFonts w:eastAsia="標楷體" w:hint="eastAsia"/>
                <w:color w:val="000000" w:themeColor="text1"/>
              </w:rPr>
              <w:t>-</w:t>
            </w:r>
            <w:r w:rsidRPr="0071753C">
              <w:rPr>
                <w:rFonts w:eastAsia="標楷體"/>
                <w:color w:val="000000" w:themeColor="text1"/>
              </w:rPr>
              <w:t>1</w:t>
            </w:r>
            <w:r w:rsidRPr="0071753C">
              <w:rPr>
                <w:rFonts w:eastAsia="標楷體" w:hint="eastAsia"/>
                <w:color w:val="000000" w:themeColor="text1"/>
              </w:rPr>
              <w:t>4</w:t>
            </w:r>
            <w:r w:rsidRPr="0071753C">
              <w:rPr>
                <w:rFonts w:eastAsia="標楷體"/>
                <w:color w:val="000000" w:themeColor="text1"/>
              </w:rPr>
              <w:t>:</w:t>
            </w:r>
            <w:r w:rsidRPr="0071753C">
              <w:rPr>
                <w:rFonts w:eastAsia="標楷體" w:hint="eastAsia"/>
                <w:color w:val="000000" w:themeColor="text1"/>
              </w:rPr>
              <w:t>40</w:t>
            </w: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D22BD" w:rsidRPr="0071753C" w:rsidRDefault="00ED22BD" w:rsidP="00ED22BD">
            <w:pPr>
              <w:autoSpaceDE w:val="0"/>
              <w:autoSpaceDN w:val="0"/>
              <w:spacing w:before="37" w:line="300" w:lineRule="exact"/>
              <w:rPr>
                <w:rFonts w:eastAsia="標楷體"/>
              </w:rPr>
            </w:pPr>
            <w:r w:rsidRPr="0071753C">
              <w:rPr>
                <w:rFonts w:eastAsia="標楷體"/>
              </w:rPr>
              <w:t xml:space="preserve">Recent advances </w:t>
            </w:r>
            <w:r w:rsidRPr="0071753C">
              <w:rPr>
                <w:rFonts w:eastAsia="標楷體" w:hint="eastAsia"/>
              </w:rPr>
              <w:t>of ablation for</w:t>
            </w:r>
            <w:r w:rsidRPr="0071753C">
              <w:rPr>
                <w:rFonts w:eastAsia="標楷體"/>
              </w:rPr>
              <w:t xml:space="preserve"> HCC</w:t>
            </w:r>
          </w:p>
        </w:tc>
        <w:tc>
          <w:tcPr>
            <w:tcW w:w="2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D22BD" w:rsidRPr="00AB2FD3" w:rsidRDefault="00ED22BD" w:rsidP="00ED22BD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AB2FD3">
              <w:rPr>
                <w:rFonts w:eastAsia="標楷體" w:hint="eastAsia"/>
              </w:rPr>
              <w:t>王嘉齊</w:t>
            </w:r>
            <w:r>
              <w:rPr>
                <w:rFonts w:eastAsia="標楷體" w:hint="eastAsia"/>
              </w:rPr>
              <w:t>部長</w:t>
            </w:r>
          </w:p>
          <w:p w:rsidR="00ED22BD" w:rsidRPr="008022A6" w:rsidRDefault="00ED22BD" w:rsidP="00ED22BD">
            <w:pPr>
              <w:autoSpaceDE w:val="0"/>
              <w:autoSpaceDN w:val="0"/>
              <w:spacing w:before="37" w:line="300" w:lineRule="exact"/>
              <w:ind w:left="98"/>
              <w:jc w:val="center"/>
              <w:rPr>
                <w:rFonts w:eastAsia="標楷體" w:hAnsi="標楷體"/>
                <w:spacing w:val="-2"/>
              </w:rPr>
            </w:pPr>
            <w:r>
              <w:rPr>
                <w:rFonts w:eastAsia="標楷體" w:hint="eastAsia"/>
              </w:rPr>
              <w:t>台</w:t>
            </w:r>
            <w:r w:rsidRPr="00AB2FD3">
              <w:rPr>
                <w:rFonts w:eastAsia="標楷體" w:hint="eastAsia"/>
              </w:rPr>
              <w:t>北慈濟</w:t>
            </w:r>
            <w:r>
              <w:rPr>
                <w:rFonts w:eastAsia="標楷體" w:hint="eastAsia"/>
              </w:rPr>
              <w:t>醫務部</w:t>
            </w:r>
          </w:p>
        </w:tc>
        <w:tc>
          <w:tcPr>
            <w:tcW w:w="2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D22BD" w:rsidRDefault="00ED22BD" w:rsidP="00ED22BD">
            <w:pPr>
              <w:autoSpaceDE w:val="0"/>
              <w:autoSpaceDN w:val="0"/>
              <w:spacing w:before="48" w:line="300" w:lineRule="exact"/>
              <w:ind w:left="98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黃凱文教授</w:t>
            </w:r>
          </w:p>
          <w:p w:rsidR="00ED22BD" w:rsidRPr="0046526F" w:rsidRDefault="003C6178" w:rsidP="00ED22BD">
            <w:pPr>
              <w:autoSpaceDE w:val="0"/>
              <w:autoSpaceDN w:val="0"/>
              <w:spacing w:before="48" w:line="300" w:lineRule="exact"/>
              <w:ind w:left="98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臺</w:t>
            </w:r>
            <w:r w:rsidR="00ED22BD">
              <w:rPr>
                <w:rFonts w:eastAsia="標楷體" w:hint="eastAsia"/>
                <w:color w:val="000000" w:themeColor="text1"/>
              </w:rPr>
              <w:t>大外科部</w:t>
            </w:r>
          </w:p>
        </w:tc>
      </w:tr>
      <w:tr w:rsidR="00ED22BD" w:rsidRPr="0046526F" w:rsidTr="00501339">
        <w:trPr>
          <w:gridAfter w:val="1"/>
          <w:wAfter w:w="56" w:type="dxa"/>
          <w:trHeight w:hRule="exact" w:val="830"/>
        </w:trPr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D22BD" w:rsidRPr="00960A11" w:rsidRDefault="00ED22BD" w:rsidP="00ED22BD">
            <w:pPr>
              <w:spacing w:before="15" w:line="300" w:lineRule="exact"/>
              <w:jc w:val="both"/>
              <w:rPr>
                <w:rFonts w:eastAsia="標楷體"/>
                <w:color w:val="000000" w:themeColor="text1"/>
              </w:rPr>
            </w:pPr>
            <w:r w:rsidRPr="0046526F">
              <w:rPr>
                <w:rFonts w:eastAsia="標楷體"/>
                <w:color w:val="000000" w:themeColor="text1"/>
                <w:spacing w:val="-2"/>
              </w:rPr>
              <w:t>1</w:t>
            </w:r>
            <w:r>
              <w:rPr>
                <w:rFonts w:eastAsia="標楷體" w:hint="eastAsia"/>
                <w:color w:val="000000" w:themeColor="text1"/>
                <w:spacing w:val="-2"/>
              </w:rPr>
              <w:t>4</w:t>
            </w:r>
            <w:r>
              <w:rPr>
                <w:rFonts w:eastAsia="標楷體"/>
                <w:color w:val="000000" w:themeColor="text1"/>
                <w:spacing w:val="-2"/>
              </w:rPr>
              <w:t>:</w:t>
            </w:r>
            <w:r>
              <w:rPr>
                <w:rFonts w:eastAsia="標楷體" w:hint="eastAsia"/>
                <w:color w:val="000000" w:themeColor="text1"/>
                <w:spacing w:val="-2"/>
              </w:rPr>
              <w:t>40</w:t>
            </w:r>
            <w:r>
              <w:rPr>
                <w:rFonts w:eastAsia="標楷體" w:hint="eastAsia"/>
                <w:color w:val="000000" w:themeColor="text1"/>
              </w:rPr>
              <w:t>-</w:t>
            </w:r>
            <w:r>
              <w:rPr>
                <w:rFonts w:eastAsia="標楷體"/>
                <w:color w:val="000000" w:themeColor="text1"/>
              </w:rPr>
              <w:t>15:</w:t>
            </w:r>
            <w:r>
              <w:rPr>
                <w:rFonts w:eastAsia="標楷體" w:hint="eastAsia"/>
                <w:color w:val="000000" w:themeColor="text1"/>
              </w:rPr>
              <w:t>0</w:t>
            </w:r>
            <w:r>
              <w:rPr>
                <w:rFonts w:eastAsia="標楷體"/>
                <w:color w:val="000000" w:themeColor="text1"/>
              </w:rPr>
              <w:t>0</w:t>
            </w: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D22BD" w:rsidRPr="00A462ED" w:rsidRDefault="00ED22BD" w:rsidP="00ED22BD">
            <w:pPr>
              <w:spacing w:line="300" w:lineRule="exac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Combination therapy for </w:t>
            </w:r>
            <w:proofErr w:type="spellStart"/>
            <w:r>
              <w:rPr>
                <w:rFonts w:hint="eastAsia"/>
                <w:color w:val="000000"/>
              </w:rPr>
              <w:t>unresectable</w:t>
            </w:r>
            <w:proofErr w:type="spellEnd"/>
            <w:r>
              <w:rPr>
                <w:rFonts w:hint="eastAsia"/>
                <w:color w:val="000000"/>
              </w:rPr>
              <w:t xml:space="preserve"> HCC</w:t>
            </w:r>
          </w:p>
        </w:tc>
        <w:tc>
          <w:tcPr>
            <w:tcW w:w="2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D22BD" w:rsidRPr="008022A6" w:rsidRDefault="00ED22BD" w:rsidP="00ED22BD">
            <w:pPr>
              <w:autoSpaceDE w:val="0"/>
              <w:autoSpaceDN w:val="0"/>
              <w:spacing w:before="48" w:line="300" w:lineRule="exact"/>
              <w:ind w:left="98"/>
              <w:jc w:val="center"/>
              <w:rPr>
                <w:rFonts w:eastAsia="標楷體" w:hAnsi="標楷體"/>
                <w:spacing w:val="-2"/>
              </w:rPr>
            </w:pPr>
            <w:r w:rsidRPr="007D19B6">
              <w:rPr>
                <w:rFonts w:eastAsia="標楷體"/>
                <w:color w:val="000000" w:themeColor="text1"/>
              </w:rPr>
              <w:t>邵幼雲副教授</w:t>
            </w:r>
            <w:r w:rsidR="001D0FCB">
              <w:rPr>
                <w:rFonts w:eastAsia="標楷體" w:hint="eastAsia"/>
                <w:color w:val="000000" w:themeColor="text1"/>
              </w:rPr>
              <w:t xml:space="preserve">   </w:t>
            </w:r>
            <w:r w:rsidR="003C6178">
              <w:rPr>
                <w:rFonts w:eastAsia="標楷體" w:hint="eastAsia"/>
                <w:color w:val="000000" w:themeColor="text1"/>
              </w:rPr>
              <w:t>臺</w:t>
            </w:r>
            <w:r>
              <w:rPr>
                <w:rFonts w:eastAsia="標楷體"/>
                <w:color w:val="000000" w:themeColor="text1"/>
              </w:rPr>
              <w:t>大</w:t>
            </w:r>
            <w:r w:rsidRPr="007D19B6">
              <w:rPr>
                <w:rFonts w:eastAsia="標楷體"/>
                <w:color w:val="000000" w:themeColor="text1"/>
              </w:rPr>
              <w:t>腫瘤醫學部</w:t>
            </w:r>
          </w:p>
        </w:tc>
        <w:tc>
          <w:tcPr>
            <w:tcW w:w="2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D22BD" w:rsidRPr="00A96DCD" w:rsidRDefault="00ED22BD" w:rsidP="00ED22BD">
            <w:pPr>
              <w:autoSpaceDE w:val="0"/>
              <w:autoSpaceDN w:val="0"/>
              <w:spacing w:before="37" w:line="300" w:lineRule="exact"/>
              <w:ind w:left="98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96DCD">
              <w:rPr>
                <w:rFonts w:ascii="標楷體" w:eastAsia="標楷體" w:hAnsi="標楷體"/>
                <w:color w:val="000000" w:themeColor="text1"/>
              </w:rPr>
              <w:t>陳健弘副院長</w:t>
            </w:r>
          </w:p>
          <w:p w:rsidR="00ED22BD" w:rsidRPr="0046526F" w:rsidRDefault="003C6178" w:rsidP="00ED22BD">
            <w:pPr>
              <w:autoSpaceDE w:val="0"/>
              <w:autoSpaceDN w:val="0"/>
              <w:spacing w:line="300" w:lineRule="exact"/>
              <w:ind w:firstLineChars="50" w:firstLine="120"/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臺</w:t>
            </w:r>
            <w:r w:rsidR="00ED22BD" w:rsidRPr="00A96DCD">
              <w:rPr>
                <w:rFonts w:ascii="標楷體" w:eastAsia="標楷體" w:hAnsi="標楷體" w:hint="eastAsia"/>
                <w:color w:val="000000" w:themeColor="text1"/>
              </w:rPr>
              <w:t>大癌</w:t>
            </w:r>
            <w:proofErr w:type="gramStart"/>
            <w:r w:rsidR="00ED22BD" w:rsidRPr="00A96DCD">
              <w:rPr>
                <w:rFonts w:ascii="標楷體" w:eastAsia="標楷體" w:hAnsi="標楷體" w:hint="eastAsia"/>
              </w:rPr>
              <w:t>醫</w:t>
            </w:r>
            <w:proofErr w:type="gramEnd"/>
          </w:p>
        </w:tc>
      </w:tr>
      <w:tr w:rsidR="00ED22BD" w:rsidRPr="0046526F" w:rsidTr="00501339">
        <w:trPr>
          <w:gridAfter w:val="1"/>
          <w:wAfter w:w="56" w:type="dxa"/>
          <w:trHeight w:hRule="exact" w:val="830"/>
        </w:trPr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D22BD" w:rsidRPr="00960A11" w:rsidRDefault="00ED22BD" w:rsidP="00ED22BD">
            <w:pPr>
              <w:spacing w:before="15" w:line="300" w:lineRule="exact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pacing w:val="-2"/>
              </w:rPr>
              <w:t>1</w:t>
            </w:r>
            <w:r w:rsidR="00C42D43">
              <w:rPr>
                <w:rFonts w:eastAsia="標楷體" w:hint="eastAsia"/>
                <w:color w:val="000000" w:themeColor="text1"/>
                <w:spacing w:val="-2"/>
              </w:rPr>
              <w:t>4:0</w:t>
            </w:r>
            <w:r>
              <w:rPr>
                <w:rFonts w:eastAsia="標楷體" w:hint="eastAsia"/>
                <w:color w:val="000000" w:themeColor="text1"/>
                <w:spacing w:val="-2"/>
              </w:rPr>
              <w:t>0</w:t>
            </w:r>
            <w:r>
              <w:rPr>
                <w:rFonts w:eastAsia="標楷體" w:hint="eastAsia"/>
                <w:color w:val="000000" w:themeColor="text1"/>
              </w:rPr>
              <w:t>-</w:t>
            </w:r>
            <w:r w:rsidRPr="0046526F">
              <w:rPr>
                <w:rFonts w:eastAsia="標楷體"/>
                <w:color w:val="000000" w:themeColor="text1"/>
              </w:rPr>
              <w:t>1</w:t>
            </w:r>
            <w:r w:rsidRPr="0046526F">
              <w:rPr>
                <w:rFonts w:eastAsia="標楷體" w:hint="eastAsia"/>
                <w:color w:val="000000" w:themeColor="text1"/>
              </w:rPr>
              <w:t>5</w:t>
            </w:r>
            <w:r>
              <w:rPr>
                <w:rFonts w:eastAsia="標楷體"/>
                <w:color w:val="000000" w:themeColor="text1"/>
              </w:rPr>
              <w:t>:</w:t>
            </w:r>
            <w:r>
              <w:rPr>
                <w:rFonts w:eastAsia="標楷體" w:hint="eastAsia"/>
                <w:color w:val="000000" w:themeColor="text1"/>
              </w:rPr>
              <w:t>00</w:t>
            </w:r>
          </w:p>
        </w:tc>
        <w:tc>
          <w:tcPr>
            <w:tcW w:w="878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D22BD" w:rsidRDefault="00ED22BD" w:rsidP="00ED22BD">
            <w:pPr>
              <w:autoSpaceDE w:val="0"/>
              <w:autoSpaceDN w:val="0"/>
              <w:spacing w:before="13" w:line="300" w:lineRule="exact"/>
              <w:rPr>
                <w:rFonts w:eastAsia="標楷體"/>
                <w:color w:val="000000" w:themeColor="text1"/>
              </w:rPr>
            </w:pPr>
            <w:r w:rsidRPr="0046526F">
              <w:rPr>
                <w:rFonts w:eastAsia="標楷體"/>
                <w:color w:val="000000" w:themeColor="text1"/>
              </w:rPr>
              <w:t>Commentaries:</w:t>
            </w:r>
          </w:p>
          <w:p w:rsidR="00ED22BD" w:rsidRPr="0046526F" w:rsidRDefault="00ED22BD" w:rsidP="00ED22BD">
            <w:pPr>
              <w:autoSpaceDE w:val="0"/>
              <w:autoSpaceDN w:val="0"/>
              <w:spacing w:before="13" w:line="300" w:lineRule="exact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丁金聰副院長、</w:t>
            </w:r>
            <w:r w:rsidR="008B1B29">
              <w:rPr>
                <w:rFonts w:eastAsia="標楷體" w:hint="eastAsia"/>
                <w:color w:val="000000" w:themeColor="text1"/>
              </w:rPr>
              <w:t>林俊哲副校長</w:t>
            </w:r>
            <w:r>
              <w:rPr>
                <w:rFonts w:eastAsia="標楷體"/>
                <w:color w:val="000000" w:themeColor="text1"/>
              </w:rPr>
              <w:t>、李騰裕</w:t>
            </w:r>
            <w:r w:rsidR="001D0FCB">
              <w:rPr>
                <w:rFonts w:eastAsia="標楷體" w:hint="eastAsia"/>
                <w:color w:val="000000" w:themeColor="text1"/>
              </w:rPr>
              <w:t>副</w:t>
            </w:r>
            <w:r>
              <w:rPr>
                <w:rFonts w:eastAsia="標楷體"/>
                <w:color w:val="000000" w:themeColor="text1"/>
              </w:rPr>
              <w:t>教授</w:t>
            </w:r>
          </w:p>
        </w:tc>
      </w:tr>
      <w:tr w:rsidR="00ED22BD" w:rsidRPr="0046526F" w:rsidTr="00501339">
        <w:trPr>
          <w:gridAfter w:val="1"/>
          <w:wAfter w:w="56" w:type="dxa"/>
          <w:trHeight w:hRule="exact" w:val="626"/>
        </w:trPr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D22BD" w:rsidRPr="00960A11" w:rsidRDefault="00ED22BD" w:rsidP="00ED22BD">
            <w:pPr>
              <w:spacing w:before="15" w:line="300" w:lineRule="exact"/>
              <w:jc w:val="both"/>
              <w:rPr>
                <w:rFonts w:eastAsia="標楷體"/>
                <w:color w:val="000000" w:themeColor="text1"/>
              </w:rPr>
            </w:pPr>
            <w:r w:rsidRPr="0046526F">
              <w:rPr>
                <w:rFonts w:eastAsia="標楷體"/>
                <w:color w:val="000000" w:themeColor="text1"/>
                <w:spacing w:val="-2"/>
              </w:rPr>
              <w:t>1</w:t>
            </w:r>
            <w:r w:rsidRPr="0046526F">
              <w:rPr>
                <w:rFonts w:eastAsia="標楷體" w:hint="eastAsia"/>
                <w:color w:val="000000" w:themeColor="text1"/>
                <w:spacing w:val="-2"/>
              </w:rPr>
              <w:t>5</w:t>
            </w:r>
            <w:r>
              <w:rPr>
                <w:rFonts w:eastAsia="標楷體"/>
                <w:color w:val="000000" w:themeColor="text1"/>
                <w:spacing w:val="-2"/>
              </w:rPr>
              <w:t>:</w:t>
            </w:r>
            <w:r>
              <w:rPr>
                <w:rFonts w:eastAsia="標楷體" w:hint="eastAsia"/>
                <w:color w:val="000000" w:themeColor="text1"/>
                <w:spacing w:val="-2"/>
              </w:rPr>
              <w:t>0</w:t>
            </w:r>
            <w:r w:rsidRPr="0046526F">
              <w:rPr>
                <w:rFonts w:eastAsia="標楷體"/>
                <w:color w:val="000000" w:themeColor="text1"/>
                <w:spacing w:val="-2"/>
              </w:rPr>
              <w:t>0</w:t>
            </w:r>
            <w:r>
              <w:rPr>
                <w:rFonts w:eastAsia="標楷體" w:hint="eastAsia"/>
                <w:color w:val="000000" w:themeColor="text1"/>
              </w:rPr>
              <w:t>-</w:t>
            </w:r>
            <w:r w:rsidRPr="0046526F">
              <w:rPr>
                <w:rFonts w:eastAsia="標楷體"/>
                <w:color w:val="000000" w:themeColor="text1"/>
              </w:rPr>
              <w:t>1</w:t>
            </w:r>
            <w:r w:rsidRPr="0046526F">
              <w:rPr>
                <w:rFonts w:eastAsia="標楷體" w:hint="eastAsia"/>
                <w:color w:val="000000" w:themeColor="text1"/>
              </w:rPr>
              <w:t>5</w:t>
            </w:r>
            <w:r>
              <w:rPr>
                <w:rFonts w:eastAsia="標楷體"/>
                <w:color w:val="000000" w:themeColor="text1"/>
              </w:rPr>
              <w:t>:</w:t>
            </w:r>
            <w:r>
              <w:rPr>
                <w:rFonts w:eastAsia="標楷體" w:hint="eastAsia"/>
                <w:color w:val="000000" w:themeColor="text1"/>
              </w:rPr>
              <w:t>1</w:t>
            </w:r>
            <w:r w:rsidRPr="0046526F">
              <w:rPr>
                <w:rFonts w:eastAsia="標楷體" w:hint="eastAsia"/>
                <w:color w:val="000000" w:themeColor="text1"/>
              </w:rPr>
              <w:t>0</w:t>
            </w: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D22BD" w:rsidRPr="0046526F" w:rsidRDefault="00ED22BD" w:rsidP="00ED22BD">
            <w:pPr>
              <w:autoSpaceDE w:val="0"/>
              <w:autoSpaceDN w:val="0"/>
              <w:spacing w:before="37" w:line="300" w:lineRule="exact"/>
              <w:jc w:val="both"/>
              <w:rPr>
                <w:rFonts w:eastAsia="標楷體"/>
                <w:color w:val="000000" w:themeColor="text1"/>
              </w:rPr>
            </w:pPr>
            <w:r w:rsidRPr="0046526F">
              <w:rPr>
                <w:rFonts w:eastAsia="標楷體"/>
                <w:color w:val="000000" w:themeColor="text1"/>
                <w:spacing w:val="-1"/>
              </w:rPr>
              <w:t>Closing remarks</w:t>
            </w:r>
          </w:p>
        </w:tc>
        <w:tc>
          <w:tcPr>
            <w:tcW w:w="42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D22BD" w:rsidRDefault="00ED22BD" w:rsidP="00ED22BD">
            <w:pPr>
              <w:autoSpaceDE w:val="0"/>
              <w:autoSpaceDN w:val="0"/>
              <w:spacing w:before="17" w:line="300" w:lineRule="exact"/>
              <w:ind w:left="98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黃怡翔</w:t>
            </w:r>
            <w:r w:rsidRPr="0046526F">
              <w:rPr>
                <w:rFonts w:eastAsia="標楷體" w:hint="eastAsia"/>
                <w:color w:val="000000" w:themeColor="text1"/>
              </w:rPr>
              <w:t>理事長</w:t>
            </w:r>
            <w:r w:rsidR="009B0AF2">
              <w:rPr>
                <w:rFonts w:eastAsia="標楷體" w:hint="eastAsia"/>
                <w:color w:val="000000" w:themeColor="text1"/>
              </w:rPr>
              <w:t xml:space="preserve"> </w:t>
            </w:r>
            <w:r w:rsidRPr="00437881">
              <w:rPr>
                <w:rFonts w:eastAsia="標楷體" w:hint="eastAsia"/>
                <w:color w:val="000000"/>
              </w:rPr>
              <w:t>台</w:t>
            </w:r>
            <w:r w:rsidRPr="00437881">
              <w:rPr>
                <w:rFonts w:eastAsia="標楷體"/>
                <w:color w:val="000000"/>
              </w:rPr>
              <w:t>灣肝癌醫學會</w:t>
            </w:r>
          </w:p>
          <w:p w:rsidR="00ED22BD" w:rsidRPr="00210D4A" w:rsidRDefault="00ED22BD" w:rsidP="00ED22BD">
            <w:pPr>
              <w:autoSpaceDE w:val="0"/>
              <w:autoSpaceDN w:val="0"/>
              <w:spacing w:before="13" w:line="300" w:lineRule="exact"/>
              <w:ind w:left="98"/>
              <w:jc w:val="center"/>
              <w:rPr>
                <w:rFonts w:eastAsia="標楷體"/>
                <w:color w:val="000000" w:themeColor="text1"/>
              </w:rPr>
            </w:pPr>
          </w:p>
        </w:tc>
      </w:tr>
    </w:tbl>
    <w:p w:rsidR="00140F7E" w:rsidRPr="00777942" w:rsidRDefault="00140F7E" w:rsidP="004D62B3">
      <w:pPr>
        <w:rPr>
          <w:rFonts w:ascii="標楷體" w:eastAsia="標楷體" w:hAnsi="標楷體"/>
          <w:sz w:val="28"/>
          <w:szCs w:val="28"/>
        </w:rPr>
      </w:pPr>
    </w:p>
    <w:sectPr w:rsidR="00140F7E" w:rsidRPr="00777942" w:rsidSect="005A512C">
      <w:footerReference w:type="default" r:id="rId9"/>
      <w:pgSz w:w="11906" w:h="16838"/>
      <w:pgMar w:top="1440" w:right="1797" w:bottom="1021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CDA" w:rsidRDefault="00701CDA">
      <w:r>
        <w:separator/>
      </w:r>
    </w:p>
  </w:endnote>
  <w:endnote w:type="continuationSeparator" w:id="0">
    <w:p w:rsidR="00701CDA" w:rsidRDefault="00701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73B" w:rsidRPr="00D47EE9" w:rsidRDefault="00701CDA" w:rsidP="00C0572E">
    <w:pPr>
      <w:pStyle w:val="a5"/>
      <w:ind w:firstLineChars="1700" w:firstLine="3400"/>
      <w:rPr>
        <w:rFonts w:ascii="標楷體" w:eastAsia="標楷體" w:hAnsi="標楷體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CDA" w:rsidRDefault="00701CDA">
      <w:r>
        <w:separator/>
      </w:r>
    </w:p>
  </w:footnote>
  <w:footnote w:type="continuationSeparator" w:id="0">
    <w:p w:rsidR="00701CDA" w:rsidRDefault="00701C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FC00B0"/>
    <w:multiLevelType w:val="hybridMultilevel"/>
    <w:tmpl w:val="2D767D9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54853A66"/>
    <w:multiLevelType w:val="hybridMultilevel"/>
    <w:tmpl w:val="1B8048B4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907"/>
    <w:rsid w:val="00000441"/>
    <w:rsid w:val="00002D21"/>
    <w:rsid w:val="00011220"/>
    <w:rsid w:val="00016A80"/>
    <w:rsid w:val="00017FA0"/>
    <w:rsid w:val="00027DCF"/>
    <w:rsid w:val="00031F1A"/>
    <w:rsid w:val="00032659"/>
    <w:rsid w:val="00032D71"/>
    <w:rsid w:val="000353E9"/>
    <w:rsid w:val="000365B1"/>
    <w:rsid w:val="00047571"/>
    <w:rsid w:val="00047DAD"/>
    <w:rsid w:val="00052FDD"/>
    <w:rsid w:val="00054903"/>
    <w:rsid w:val="00056799"/>
    <w:rsid w:val="00056B93"/>
    <w:rsid w:val="00060D64"/>
    <w:rsid w:val="00064BE1"/>
    <w:rsid w:val="00076981"/>
    <w:rsid w:val="00086FC3"/>
    <w:rsid w:val="00093052"/>
    <w:rsid w:val="0009501B"/>
    <w:rsid w:val="000A49AB"/>
    <w:rsid w:val="000A6D58"/>
    <w:rsid w:val="000B3AD0"/>
    <w:rsid w:val="000C11D0"/>
    <w:rsid w:val="000D6A1F"/>
    <w:rsid w:val="000E6886"/>
    <w:rsid w:val="00107761"/>
    <w:rsid w:val="001134C2"/>
    <w:rsid w:val="0011419A"/>
    <w:rsid w:val="001242BB"/>
    <w:rsid w:val="001256FF"/>
    <w:rsid w:val="001259B3"/>
    <w:rsid w:val="00137D7B"/>
    <w:rsid w:val="00140477"/>
    <w:rsid w:val="00140EBD"/>
    <w:rsid w:val="00140F7E"/>
    <w:rsid w:val="00156077"/>
    <w:rsid w:val="001616C4"/>
    <w:rsid w:val="00164829"/>
    <w:rsid w:val="001655E9"/>
    <w:rsid w:val="00166A55"/>
    <w:rsid w:val="00185839"/>
    <w:rsid w:val="001951A0"/>
    <w:rsid w:val="001979C8"/>
    <w:rsid w:val="001A0E17"/>
    <w:rsid w:val="001B55AC"/>
    <w:rsid w:val="001D0FCB"/>
    <w:rsid w:val="001D6432"/>
    <w:rsid w:val="001D64B4"/>
    <w:rsid w:val="001F0C64"/>
    <w:rsid w:val="001F31AF"/>
    <w:rsid w:val="001F6B4C"/>
    <w:rsid w:val="001F7448"/>
    <w:rsid w:val="00201E7F"/>
    <w:rsid w:val="00202673"/>
    <w:rsid w:val="002061DE"/>
    <w:rsid w:val="0020729E"/>
    <w:rsid w:val="00210D4A"/>
    <w:rsid w:val="002233FD"/>
    <w:rsid w:val="00224A5F"/>
    <w:rsid w:val="00225B74"/>
    <w:rsid w:val="00242ED2"/>
    <w:rsid w:val="00243E43"/>
    <w:rsid w:val="00247A37"/>
    <w:rsid w:val="00262776"/>
    <w:rsid w:val="00262B10"/>
    <w:rsid w:val="00267E65"/>
    <w:rsid w:val="002700E0"/>
    <w:rsid w:val="002732B7"/>
    <w:rsid w:val="00275E3C"/>
    <w:rsid w:val="00290FC3"/>
    <w:rsid w:val="002A1667"/>
    <w:rsid w:val="002A3387"/>
    <w:rsid w:val="002C136A"/>
    <w:rsid w:val="002C13C9"/>
    <w:rsid w:val="002C2DB1"/>
    <w:rsid w:val="002E1DD1"/>
    <w:rsid w:val="002E204A"/>
    <w:rsid w:val="002F11FC"/>
    <w:rsid w:val="002F19EA"/>
    <w:rsid w:val="002F397F"/>
    <w:rsid w:val="002F3D26"/>
    <w:rsid w:val="00300A76"/>
    <w:rsid w:val="00303CE6"/>
    <w:rsid w:val="003140D7"/>
    <w:rsid w:val="003315DD"/>
    <w:rsid w:val="00333316"/>
    <w:rsid w:val="00345335"/>
    <w:rsid w:val="0035073B"/>
    <w:rsid w:val="0035129D"/>
    <w:rsid w:val="00360688"/>
    <w:rsid w:val="003628E1"/>
    <w:rsid w:val="00367DFA"/>
    <w:rsid w:val="00370FEE"/>
    <w:rsid w:val="00373DCC"/>
    <w:rsid w:val="00376A86"/>
    <w:rsid w:val="00381DB5"/>
    <w:rsid w:val="00382C1A"/>
    <w:rsid w:val="003845D2"/>
    <w:rsid w:val="003A507F"/>
    <w:rsid w:val="003A52A2"/>
    <w:rsid w:val="003A7B58"/>
    <w:rsid w:val="003C3185"/>
    <w:rsid w:val="003C6178"/>
    <w:rsid w:val="003D3948"/>
    <w:rsid w:val="003E273A"/>
    <w:rsid w:val="003E40E6"/>
    <w:rsid w:val="003E570B"/>
    <w:rsid w:val="003F30AC"/>
    <w:rsid w:val="003F7878"/>
    <w:rsid w:val="0040530A"/>
    <w:rsid w:val="00431072"/>
    <w:rsid w:val="00432C8A"/>
    <w:rsid w:val="00435C6C"/>
    <w:rsid w:val="00446913"/>
    <w:rsid w:val="00454395"/>
    <w:rsid w:val="004562A9"/>
    <w:rsid w:val="004569AE"/>
    <w:rsid w:val="0045780B"/>
    <w:rsid w:val="004665AF"/>
    <w:rsid w:val="00484B4F"/>
    <w:rsid w:val="00486159"/>
    <w:rsid w:val="00492C54"/>
    <w:rsid w:val="00493904"/>
    <w:rsid w:val="004A2F91"/>
    <w:rsid w:val="004A6CE1"/>
    <w:rsid w:val="004A7E2A"/>
    <w:rsid w:val="004B7F30"/>
    <w:rsid w:val="004C0374"/>
    <w:rsid w:val="004C14C6"/>
    <w:rsid w:val="004C3A09"/>
    <w:rsid w:val="004C738F"/>
    <w:rsid w:val="004D1425"/>
    <w:rsid w:val="004D18A3"/>
    <w:rsid w:val="004D1FD0"/>
    <w:rsid w:val="004D1FD9"/>
    <w:rsid w:val="004D487B"/>
    <w:rsid w:val="004D4E5C"/>
    <w:rsid w:val="004D57B4"/>
    <w:rsid w:val="004D62B3"/>
    <w:rsid w:val="004F05BB"/>
    <w:rsid w:val="00501339"/>
    <w:rsid w:val="0050149D"/>
    <w:rsid w:val="00502013"/>
    <w:rsid w:val="00507ED4"/>
    <w:rsid w:val="00512E46"/>
    <w:rsid w:val="00522893"/>
    <w:rsid w:val="00524302"/>
    <w:rsid w:val="00526D35"/>
    <w:rsid w:val="005273DC"/>
    <w:rsid w:val="00537419"/>
    <w:rsid w:val="00543143"/>
    <w:rsid w:val="00543565"/>
    <w:rsid w:val="00550427"/>
    <w:rsid w:val="00554360"/>
    <w:rsid w:val="005571D7"/>
    <w:rsid w:val="00557570"/>
    <w:rsid w:val="00565FD7"/>
    <w:rsid w:val="0057023C"/>
    <w:rsid w:val="00574B3F"/>
    <w:rsid w:val="00587081"/>
    <w:rsid w:val="0059642F"/>
    <w:rsid w:val="005A46CB"/>
    <w:rsid w:val="005A731B"/>
    <w:rsid w:val="005B44CC"/>
    <w:rsid w:val="005C0A5D"/>
    <w:rsid w:val="005C0E99"/>
    <w:rsid w:val="005C1783"/>
    <w:rsid w:val="005C2318"/>
    <w:rsid w:val="005C5007"/>
    <w:rsid w:val="005C6E55"/>
    <w:rsid w:val="005C737C"/>
    <w:rsid w:val="005E5AF1"/>
    <w:rsid w:val="005F24C9"/>
    <w:rsid w:val="0060314B"/>
    <w:rsid w:val="00605911"/>
    <w:rsid w:val="00606571"/>
    <w:rsid w:val="00614BC3"/>
    <w:rsid w:val="006314A1"/>
    <w:rsid w:val="00632171"/>
    <w:rsid w:val="00637B81"/>
    <w:rsid w:val="00642A95"/>
    <w:rsid w:val="00645E99"/>
    <w:rsid w:val="00647A82"/>
    <w:rsid w:val="0065426F"/>
    <w:rsid w:val="00655577"/>
    <w:rsid w:val="0065711F"/>
    <w:rsid w:val="00660D5E"/>
    <w:rsid w:val="00666873"/>
    <w:rsid w:val="00667E1A"/>
    <w:rsid w:val="0067756F"/>
    <w:rsid w:val="00690610"/>
    <w:rsid w:val="006A3E82"/>
    <w:rsid w:val="006B2398"/>
    <w:rsid w:val="006E229E"/>
    <w:rsid w:val="006E32D3"/>
    <w:rsid w:val="006E68D4"/>
    <w:rsid w:val="00701885"/>
    <w:rsid w:val="00701CDA"/>
    <w:rsid w:val="007034E2"/>
    <w:rsid w:val="00703ABB"/>
    <w:rsid w:val="00713D0C"/>
    <w:rsid w:val="00716BCD"/>
    <w:rsid w:val="0071753C"/>
    <w:rsid w:val="00725F4A"/>
    <w:rsid w:val="00740337"/>
    <w:rsid w:val="00757B4D"/>
    <w:rsid w:val="007623FB"/>
    <w:rsid w:val="00763154"/>
    <w:rsid w:val="007674D0"/>
    <w:rsid w:val="00770C94"/>
    <w:rsid w:val="00770DA7"/>
    <w:rsid w:val="00776BFD"/>
    <w:rsid w:val="00777942"/>
    <w:rsid w:val="007826EA"/>
    <w:rsid w:val="00791E12"/>
    <w:rsid w:val="007933F1"/>
    <w:rsid w:val="007A0F5C"/>
    <w:rsid w:val="007A37FB"/>
    <w:rsid w:val="007A570E"/>
    <w:rsid w:val="007B4608"/>
    <w:rsid w:val="007D2BA0"/>
    <w:rsid w:val="007D5A67"/>
    <w:rsid w:val="007D63EE"/>
    <w:rsid w:val="007F0B85"/>
    <w:rsid w:val="007F17C5"/>
    <w:rsid w:val="007F2ECF"/>
    <w:rsid w:val="007F4312"/>
    <w:rsid w:val="007F72A9"/>
    <w:rsid w:val="008006FE"/>
    <w:rsid w:val="008022A6"/>
    <w:rsid w:val="008134C0"/>
    <w:rsid w:val="00815275"/>
    <w:rsid w:val="00817519"/>
    <w:rsid w:val="008349E0"/>
    <w:rsid w:val="00844082"/>
    <w:rsid w:val="008447CB"/>
    <w:rsid w:val="00853862"/>
    <w:rsid w:val="008641AC"/>
    <w:rsid w:val="00867847"/>
    <w:rsid w:val="008707C5"/>
    <w:rsid w:val="00871567"/>
    <w:rsid w:val="00872099"/>
    <w:rsid w:val="008759ED"/>
    <w:rsid w:val="008814BE"/>
    <w:rsid w:val="00881CEB"/>
    <w:rsid w:val="00883988"/>
    <w:rsid w:val="00884C2D"/>
    <w:rsid w:val="008870A1"/>
    <w:rsid w:val="00887DE2"/>
    <w:rsid w:val="008907CA"/>
    <w:rsid w:val="0089662A"/>
    <w:rsid w:val="0089727A"/>
    <w:rsid w:val="008A390F"/>
    <w:rsid w:val="008A631A"/>
    <w:rsid w:val="008B1B29"/>
    <w:rsid w:val="008B2225"/>
    <w:rsid w:val="008B2BAB"/>
    <w:rsid w:val="008B5E11"/>
    <w:rsid w:val="008C2A09"/>
    <w:rsid w:val="008D6F3E"/>
    <w:rsid w:val="008F432E"/>
    <w:rsid w:val="008F6B09"/>
    <w:rsid w:val="009057B7"/>
    <w:rsid w:val="009069BA"/>
    <w:rsid w:val="009111BF"/>
    <w:rsid w:val="00913F39"/>
    <w:rsid w:val="00914E56"/>
    <w:rsid w:val="00922C61"/>
    <w:rsid w:val="00922C71"/>
    <w:rsid w:val="00922E14"/>
    <w:rsid w:val="00926CCA"/>
    <w:rsid w:val="00931CF0"/>
    <w:rsid w:val="00940F97"/>
    <w:rsid w:val="00944484"/>
    <w:rsid w:val="00944CB7"/>
    <w:rsid w:val="00954A0B"/>
    <w:rsid w:val="009575A1"/>
    <w:rsid w:val="00960A11"/>
    <w:rsid w:val="00971691"/>
    <w:rsid w:val="00975EEF"/>
    <w:rsid w:val="00981D7C"/>
    <w:rsid w:val="009911CA"/>
    <w:rsid w:val="009953D1"/>
    <w:rsid w:val="009A1AE4"/>
    <w:rsid w:val="009B09A8"/>
    <w:rsid w:val="009B0AF2"/>
    <w:rsid w:val="009B3EEC"/>
    <w:rsid w:val="009B4993"/>
    <w:rsid w:val="009C0C7D"/>
    <w:rsid w:val="009C1A76"/>
    <w:rsid w:val="009C1E9F"/>
    <w:rsid w:val="009D25EF"/>
    <w:rsid w:val="009D3A55"/>
    <w:rsid w:val="009D6982"/>
    <w:rsid w:val="009F2CA0"/>
    <w:rsid w:val="009F30F8"/>
    <w:rsid w:val="009F599A"/>
    <w:rsid w:val="009F62DE"/>
    <w:rsid w:val="00A06421"/>
    <w:rsid w:val="00A157F4"/>
    <w:rsid w:val="00A26F85"/>
    <w:rsid w:val="00A41703"/>
    <w:rsid w:val="00A45907"/>
    <w:rsid w:val="00A462ED"/>
    <w:rsid w:val="00A51113"/>
    <w:rsid w:val="00A53A46"/>
    <w:rsid w:val="00A544F0"/>
    <w:rsid w:val="00A5672F"/>
    <w:rsid w:val="00A67594"/>
    <w:rsid w:val="00A7625A"/>
    <w:rsid w:val="00A96DCD"/>
    <w:rsid w:val="00AA019E"/>
    <w:rsid w:val="00AB110D"/>
    <w:rsid w:val="00AC1A00"/>
    <w:rsid w:val="00AC4825"/>
    <w:rsid w:val="00AD100C"/>
    <w:rsid w:val="00AE090D"/>
    <w:rsid w:val="00AE2718"/>
    <w:rsid w:val="00AE4E26"/>
    <w:rsid w:val="00AF1F25"/>
    <w:rsid w:val="00AF4614"/>
    <w:rsid w:val="00AF49AF"/>
    <w:rsid w:val="00AF49C4"/>
    <w:rsid w:val="00AF5168"/>
    <w:rsid w:val="00AF62B6"/>
    <w:rsid w:val="00B03D76"/>
    <w:rsid w:val="00B060AF"/>
    <w:rsid w:val="00B07A4A"/>
    <w:rsid w:val="00B07CE6"/>
    <w:rsid w:val="00B158E6"/>
    <w:rsid w:val="00B21F23"/>
    <w:rsid w:val="00B22779"/>
    <w:rsid w:val="00B44A57"/>
    <w:rsid w:val="00B50319"/>
    <w:rsid w:val="00B667A8"/>
    <w:rsid w:val="00B7525E"/>
    <w:rsid w:val="00B7624F"/>
    <w:rsid w:val="00B80B89"/>
    <w:rsid w:val="00B81B26"/>
    <w:rsid w:val="00B859C8"/>
    <w:rsid w:val="00B8627B"/>
    <w:rsid w:val="00B93571"/>
    <w:rsid w:val="00B97A11"/>
    <w:rsid w:val="00BA2CB9"/>
    <w:rsid w:val="00BB04EE"/>
    <w:rsid w:val="00BB29FD"/>
    <w:rsid w:val="00BC2129"/>
    <w:rsid w:val="00BC2483"/>
    <w:rsid w:val="00BC3986"/>
    <w:rsid w:val="00BC7171"/>
    <w:rsid w:val="00BD1D4F"/>
    <w:rsid w:val="00BE72EA"/>
    <w:rsid w:val="00BE7652"/>
    <w:rsid w:val="00BF0DEC"/>
    <w:rsid w:val="00BF30C7"/>
    <w:rsid w:val="00C03AC6"/>
    <w:rsid w:val="00C047DC"/>
    <w:rsid w:val="00C0572E"/>
    <w:rsid w:val="00C100CD"/>
    <w:rsid w:val="00C1207E"/>
    <w:rsid w:val="00C14BA3"/>
    <w:rsid w:val="00C163F7"/>
    <w:rsid w:val="00C16EE8"/>
    <w:rsid w:val="00C217C5"/>
    <w:rsid w:val="00C248E9"/>
    <w:rsid w:val="00C33BFA"/>
    <w:rsid w:val="00C35B89"/>
    <w:rsid w:val="00C35CAA"/>
    <w:rsid w:val="00C42D43"/>
    <w:rsid w:val="00C443CC"/>
    <w:rsid w:val="00C47F56"/>
    <w:rsid w:val="00C5353F"/>
    <w:rsid w:val="00C618D5"/>
    <w:rsid w:val="00C64DBE"/>
    <w:rsid w:val="00C65EF3"/>
    <w:rsid w:val="00C73DD5"/>
    <w:rsid w:val="00C75CD7"/>
    <w:rsid w:val="00C9144F"/>
    <w:rsid w:val="00C94E01"/>
    <w:rsid w:val="00C9690D"/>
    <w:rsid w:val="00CA0990"/>
    <w:rsid w:val="00CA0F20"/>
    <w:rsid w:val="00CA4F90"/>
    <w:rsid w:val="00CA7D6A"/>
    <w:rsid w:val="00CB1772"/>
    <w:rsid w:val="00CC0433"/>
    <w:rsid w:val="00CC1F3D"/>
    <w:rsid w:val="00CC75EF"/>
    <w:rsid w:val="00CD3B5F"/>
    <w:rsid w:val="00CD4276"/>
    <w:rsid w:val="00CD638B"/>
    <w:rsid w:val="00CD6594"/>
    <w:rsid w:val="00CE538A"/>
    <w:rsid w:val="00CE6B97"/>
    <w:rsid w:val="00CE745C"/>
    <w:rsid w:val="00CF051C"/>
    <w:rsid w:val="00CF2C7F"/>
    <w:rsid w:val="00CF72D1"/>
    <w:rsid w:val="00D047EE"/>
    <w:rsid w:val="00D06E81"/>
    <w:rsid w:val="00D10B0E"/>
    <w:rsid w:val="00D10FFB"/>
    <w:rsid w:val="00D32515"/>
    <w:rsid w:val="00D32662"/>
    <w:rsid w:val="00D3569C"/>
    <w:rsid w:val="00D41240"/>
    <w:rsid w:val="00D42CB7"/>
    <w:rsid w:val="00D44DD3"/>
    <w:rsid w:val="00D46F7D"/>
    <w:rsid w:val="00D517DC"/>
    <w:rsid w:val="00D53E20"/>
    <w:rsid w:val="00D564FA"/>
    <w:rsid w:val="00D61D5A"/>
    <w:rsid w:val="00D6204E"/>
    <w:rsid w:val="00D73D68"/>
    <w:rsid w:val="00D747C9"/>
    <w:rsid w:val="00DA0110"/>
    <w:rsid w:val="00DA0324"/>
    <w:rsid w:val="00DC258B"/>
    <w:rsid w:val="00DC3AD2"/>
    <w:rsid w:val="00DD22E0"/>
    <w:rsid w:val="00DD32F6"/>
    <w:rsid w:val="00DE36A9"/>
    <w:rsid w:val="00DF25C0"/>
    <w:rsid w:val="00DF4DA0"/>
    <w:rsid w:val="00E01C53"/>
    <w:rsid w:val="00E05A9B"/>
    <w:rsid w:val="00E07701"/>
    <w:rsid w:val="00E15C83"/>
    <w:rsid w:val="00E2218E"/>
    <w:rsid w:val="00E22D7D"/>
    <w:rsid w:val="00E26B52"/>
    <w:rsid w:val="00E26BD7"/>
    <w:rsid w:val="00E30500"/>
    <w:rsid w:val="00E460AB"/>
    <w:rsid w:val="00E46714"/>
    <w:rsid w:val="00E51EBB"/>
    <w:rsid w:val="00E55446"/>
    <w:rsid w:val="00E75671"/>
    <w:rsid w:val="00E75795"/>
    <w:rsid w:val="00E76F93"/>
    <w:rsid w:val="00E91F90"/>
    <w:rsid w:val="00EA2FDC"/>
    <w:rsid w:val="00EA4114"/>
    <w:rsid w:val="00EB27F4"/>
    <w:rsid w:val="00EC0026"/>
    <w:rsid w:val="00EC489A"/>
    <w:rsid w:val="00ED22BD"/>
    <w:rsid w:val="00ED5741"/>
    <w:rsid w:val="00ED6A98"/>
    <w:rsid w:val="00EE1486"/>
    <w:rsid w:val="00EE3F2D"/>
    <w:rsid w:val="00EE42BE"/>
    <w:rsid w:val="00EE45BA"/>
    <w:rsid w:val="00EE5FAD"/>
    <w:rsid w:val="00EF0075"/>
    <w:rsid w:val="00EF5575"/>
    <w:rsid w:val="00F019D0"/>
    <w:rsid w:val="00F243DC"/>
    <w:rsid w:val="00F26991"/>
    <w:rsid w:val="00F3328F"/>
    <w:rsid w:val="00F40BCC"/>
    <w:rsid w:val="00F55879"/>
    <w:rsid w:val="00F66EC9"/>
    <w:rsid w:val="00F72268"/>
    <w:rsid w:val="00F745CC"/>
    <w:rsid w:val="00F751A0"/>
    <w:rsid w:val="00F754E9"/>
    <w:rsid w:val="00F7663B"/>
    <w:rsid w:val="00F76D18"/>
    <w:rsid w:val="00F826A1"/>
    <w:rsid w:val="00FA468A"/>
    <w:rsid w:val="00FB18DF"/>
    <w:rsid w:val="00FB5901"/>
    <w:rsid w:val="00FC4A4B"/>
    <w:rsid w:val="00FD0C77"/>
    <w:rsid w:val="00FE1553"/>
    <w:rsid w:val="00FE3FED"/>
    <w:rsid w:val="00FE5582"/>
    <w:rsid w:val="00FE786E"/>
    <w:rsid w:val="00FF0A27"/>
    <w:rsid w:val="00FF3AA6"/>
    <w:rsid w:val="00FF5B2D"/>
    <w:rsid w:val="00FF5B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907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4D4E5C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3AA6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文"/>
    <w:basedOn w:val="a"/>
    <w:rsid w:val="00A45907"/>
    <w:pPr>
      <w:jc w:val="both"/>
    </w:pPr>
    <w:rPr>
      <w:rFonts w:eastAsia="標楷體"/>
      <w:kern w:val="0"/>
      <w:sz w:val="22"/>
    </w:rPr>
  </w:style>
  <w:style w:type="paragraph" w:customStyle="1" w:styleId="a4">
    <w:name w:val="表頭"/>
    <w:basedOn w:val="a"/>
    <w:rsid w:val="00A45907"/>
    <w:pPr>
      <w:jc w:val="center"/>
    </w:pPr>
    <w:rPr>
      <w:rFonts w:eastAsia="標楷體"/>
      <w:kern w:val="0"/>
      <w:sz w:val="26"/>
    </w:rPr>
  </w:style>
  <w:style w:type="paragraph" w:styleId="a5">
    <w:name w:val="footer"/>
    <w:basedOn w:val="a"/>
    <w:link w:val="a6"/>
    <w:rsid w:val="00A459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A45907"/>
    <w:rPr>
      <w:rFonts w:ascii="Times New Roman" w:eastAsia="新細明體" w:hAnsi="Times New Roman" w:cs="Times New Roman"/>
      <w:sz w:val="20"/>
      <w:szCs w:val="20"/>
    </w:rPr>
  </w:style>
  <w:style w:type="character" w:customStyle="1" w:styleId="30">
    <w:name w:val="標題 3 字元"/>
    <w:basedOn w:val="a0"/>
    <w:link w:val="3"/>
    <w:uiPriority w:val="9"/>
    <w:semiHidden/>
    <w:rsid w:val="00FF3AA6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7">
    <w:name w:val="Hyperlink"/>
    <w:basedOn w:val="a0"/>
    <w:uiPriority w:val="99"/>
    <w:unhideWhenUsed/>
    <w:rsid w:val="00FF3AA6"/>
    <w:rPr>
      <w:color w:val="0000FF" w:themeColor="hyperlink"/>
      <w:u w:val="single"/>
    </w:rPr>
  </w:style>
  <w:style w:type="character" w:customStyle="1" w:styleId="10">
    <w:name w:val="標題 1 字元"/>
    <w:basedOn w:val="a0"/>
    <w:link w:val="1"/>
    <w:uiPriority w:val="9"/>
    <w:rsid w:val="004D4E5C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8">
    <w:name w:val="Date"/>
    <w:basedOn w:val="a"/>
    <w:next w:val="a"/>
    <w:link w:val="a9"/>
    <w:uiPriority w:val="99"/>
    <w:semiHidden/>
    <w:unhideWhenUsed/>
    <w:rsid w:val="003140D7"/>
    <w:pPr>
      <w:jc w:val="right"/>
    </w:pPr>
  </w:style>
  <w:style w:type="character" w:customStyle="1" w:styleId="a9">
    <w:name w:val="日期 字元"/>
    <w:basedOn w:val="a0"/>
    <w:link w:val="a8"/>
    <w:uiPriority w:val="99"/>
    <w:semiHidden/>
    <w:rsid w:val="003140D7"/>
    <w:rPr>
      <w:rFonts w:ascii="Times New Roman" w:eastAsia="新細明體" w:hAnsi="Times New Roman" w:cs="Times New Roman"/>
      <w:szCs w:val="24"/>
    </w:rPr>
  </w:style>
  <w:style w:type="paragraph" w:styleId="aa">
    <w:name w:val="List Paragraph"/>
    <w:basedOn w:val="a"/>
    <w:uiPriority w:val="34"/>
    <w:qFormat/>
    <w:rsid w:val="003140D7"/>
    <w:pPr>
      <w:ind w:leftChars="200" w:left="480"/>
    </w:pPr>
  </w:style>
  <w:style w:type="paragraph" w:styleId="ab">
    <w:name w:val="header"/>
    <w:basedOn w:val="a"/>
    <w:link w:val="ac"/>
    <w:uiPriority w:val="99"/>
    <w:unhideWhenUsed/>
    <w:rsid w:val="007F43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7F4312"/>
    <w:rPr>
      <w:rFonts w:ascii="Times New Roman" w:eastAsia="新細明體" w:hAnsi="Times New Roman" w:cs="Times New Roman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2233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2233FD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39"/>
    <w:rsid w:val="00CA7D6A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CA7D6A"/>
    <w:pPr>
      <w:widowControl w:val="0"/>
    </w:pPr>
    <w:rPr>
      <w:szCs w:val="24"/>
    </w:rPr>
  </w:style>
  <w:style w:type="paragraph" w:styleId="Web">
    <w:name w:val="Normal (Web)"/>
    <w:basedOn w:val="a"/>
    <w:uiPriority w:val="99"/>
    <w:semiHidden/>
    <w:unhideWhenUsed/>
    <w:rsid w:val="00B859C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907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4D4E5C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3AA6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文"/>
    <w:basedOn w:val="a"/>
    <w:rsid w:val="00A45907"/>
    <w:pPr>
      <w:jc w:val="both"/>
    </w:pPr>
    <w:rPr>
      <w:rFonts w:eastAsia="標楷體"/>
      <w:kern w:val="0"/>
      <w:sz w:val="22"/>
    </w:rPr>
  </w:style>
  <w:style w:type="paragraph" w:customStyle="1" w:styleId="a4">
    <w:name w:val="表頭"/>
    <w:basedOn w:val="a"/>
    <w:rsid w:val="00A45907"/>
    <w:pPr>
      <w:jc w:val="center"/>
    </w:pPr>
    <w:rPr>
      <w:rFonts w:eastAsia="標楷體"/>
      <w:kern w:val="0"/>
      <w:sz w:val="26"/>
    </w:rPr>
  </w:style>
  <w:style w:type="paragraph" w:styleId="a5">
    <w:name w:val="footer"/>
    <w:basedOn w:val="a"/>
    <w:link w:val="a6"/>
    <w:rsid w:val="00A459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A45907"/>
    <w:rPr>
      <w:rFonts w:ascii="Times New Roman" w:eastAsia="新細明體" w:hAnsi="Times New Roman" w:cs="Times New Roman"/>
      <w:sz w:val="20"/>
      <w:szCs w:val="20"/>
    </w:rPr>
  </w:style>
  <w:style w:type="character" w:customStyle="1" w:styleId="30">
    <w:name w:val="標題 3 字元"/>
    <w:basedOn w:val="a0"/>
    <w:link w:val="3"/>
    <w:uiPriority w:val="9"/>
    <w:semiHidden/>
    <w:rsid w:val="00FF3AA6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7">
    <w:name w:val="Hyperlink"/>
    <w:basedOn w:val="a0"/>
    <w:uiPriority w:val="99"/>
    <w:unhideWhenUsed/>
    <w:rsid w:val="00FF3AA6"/>
    <w:rPr>
      <w:color w:val="0000FF" w:themeColor="hyperlink"/>
      <w:u w:val="single"/>
    </w:rPr>
  </w:style>
  <w:style w:type="character" w:customStyle="1" w:styleId="10">
    <w:name w:val="標題 1 字元"/>
    <w:basedOn w:val="a0"/>
    <w:link w:val="1"/>
    <w:uiPriority w:val="9"/>
    <w:rsid w:val="004D4E5C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8">
    <w:name w:val="Date"/>
    <w:basedOn w:val="a"/>
    <w:next w:val="a"/>
    <w:link w:val="a9"/>
    <w:uiPriority w:val="99"/>
    <w:semiHidden/>
    <w:unhideWhenUsed/>
    <w:rsid w:val="003140D7"/>
    <w:pPr>
      <w:jc w:val="right"/>
    </w:pPr>
  </w:style>
  <w:style w:type="character" w:customStyle="1" w:styleId="a9">
    <w:name w:val="日期 字元"/>
    <w:basedOn w:val="a0"/>
    <w:link w:val="a8"/>
    <w:uiPriority w:val="99"/>
    <w:semiHidden/>
    <w:rsid w:val="003140D7"/>
    <w:rPr>
      <w:rFonts w:ascii="Times New Roman" w:eastAsia="新細明體" w:hAnsi="Times New Roman" w:cs="Times New Roman"/>
      <w:szCs w:val="24"/>
    </w:rPr>
  </w:style>
  <w:style w:type="paragraph" w:styleId="aa">
    <w:name w:val="List Paragraph"/>
    <w:basedOn w:val="a"/>
    <w:uiPriority w:val="34"/>
    <w:qFormat/>
    <w:rsid w:val="003140D7"/>
    <w:pPr>
      <w:ind w:leftChars="200" w:left="480"/>
    </w:pPr>
  </w:style>
  <w:style w:type="paragraph" w:styleId="ab">
    <w:name w:val="header"/>
    <w:basedOn w:val="a"/>
    <w:link w:val="ac"/>
    <w:uiPriority w:val="99"/>
    <w:unhideWhenUsed/>
    <w:rsid w:val="007F43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7F4312"/>
    <w:rPr>
      <w:rFonts w:ascii="Times New Roman" w:eastAsia="新細明體" w:hAnsi="Times New Roman" w:cs="Times New Roman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2233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2233FD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39"/>
    <w:rsid w:val="00CA7D6A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CA7D6A"/>
    <w:pPr>
      <w:widowControl w:val="0"/>
    </w:pPr>
    <w:rPr>
      <w:szCs w:val="24"/>
    </w:rPr>
  </w:style>
  <w:style w:type="paragraph" w:styleId="Web">
    <w:name w:val="Normal (Web)"/>
    <w:basedOn w:val="a"/>
    <w:uiPriority w:val="99"/>
    <w:semiHidden/>
    <w:unhideWhenUsed/>
    <w:rsid w:val="00B859C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5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39891-F41C-4E25-A2AF-C1D6C3A69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1861</Characters>
  <Application>Microsoft Office Word</Application>
  <DocSecurity>0</DocSecurity>
  <Lines>15</Lines>
  <Paragraphs>4</Paragraphs>
  <ScaleCrop>false</ScaleCrop>
  <Company>Toshiba</Company>
  <LinksUpToDate>false</LinksUpToDate>
  <CharactersWithSpaces>2183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王玉霞</dc:creator>
  <cp:lastModifiedBy>user</cp:lastModifiedBy>
  <cp:revision>2</cp:revision>
  <cp:lastPrinted>2023-11-13T02:31:00Z</cp:lastPrinted>
  <dcterms:created xsi:type="dcterms:W3CDTF">2023-11-13T07:19:00Z</dcterms:created>
  <dcterms:modified xsi:type="dcterms:W3CDTF">2023-11-13T07:19:00Z</dcterms:modified>
</cp:coreProperties>
</file>